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276" w:rsidRDefault="00BD4276" w:rsidP="00BD4276">
      <w:pPr>
        <w:jc w:val="center"/>
        <w:rPr>
          <w:rFonts w:ascii="Times New Roman" w:hAnsi="Times New Roman"/>
          <w:b/>
          <w:sz w:val="24"/>
          <w:szCs w:val="24"/>
        </w:rPr>
      </w:pPr>
      <w:r w:rsidRPr="007674B0">
        <w:rPr>
          <w:rFonts w:ascii="Times New Roman" w:hAnsi="Times New Roman"/>
          <w:b/>
          <w:sz w:val="24"/>
          <w:szCs w:val="24"/>
        </w:rPr>
        <w:t xml:space="preserve">Муниципальное автономное общеобразовательное учреждение </w:t>
      </w:r>
    </w:p>
    <w:p w:rsidR="00BD4276" w:rsidRDefault="00BD4276" w:rsidP="00BD4276">
      <w:pPr>
        <w:jc w:val="center"/>
        <w:rPr>
          <w:rFonts w:ascii="Times New Roman" w:hAnsi="Times New Roman"/>
          <w:b/>
          <w:sz w:val="24"/>
          <w:szCs w:val="24"/>
        </w:rPr>
      </w:pPr>
      <w:r w:rsidRPr="007674B0">
        <w:rPr>
          <w:rFonts w:ascii="Times New Roman" w:hAnsi="Times New Roman"/>
          <w:b/>
          <w:sz w:val="24"/>
          <w:szCs w:val="24"/>
        </w:rPr>
        <w:t>средняя общеобразовательная школа № 2</w:t>
      </w:r>
    </w:p>
    <w:p w:rsidR="00BD4276" w:rsidRPr="007674B0" w:rsidRDefault="00BD4276" w:rsidP="00BD4276">
      <w:pPr>
        <w:jc w:val="center"/>
        <w:rPr>
          <w:rFonts w:ascii="Times New Roman" w:hAnsi="Times New Roman"/>
          <w:b/>
          <w:sz w:val="24"/>
          <w:szCs w:val="24"/>
        </w:rPr>
      </w:pPr>
      <w:r>
        <w:rPr>
          <w:rFonts w:ascii="Times New Roman" w:hAnsi="Times New Roman"/>
          <w:b/>
          <w:sz w:val="24"/>
          <w:szCs w:val="24"/>
        </w:rPr>
        <w:t>__________________________________________________________________________</w:t>
      </w:r>
    </w:p>
    <w:p w:rsidR="00BD4276" w:rsidRDefault="00BD4276" w:rsidP="00BD4276">
      <w:pPr>
        <w:jc w:val="center"/>
        <w:rPr>
          <w:rFonts w:ascii="Times New Roman" w:hAnsi="Times New Roman"/>
          <w:b/>
          <w:caps/>
          <w:sz w:val="28"/>
          <w:szCs w:val="28"/>
        </w:rPr>
      </w:pPr>
    </w:p>
    <w:p w:rsidR="00BD4276" w:rsidRDefault="00BD4276" w:rsidP="00BD4276">
      <w:pPr>
        <w:jc w:val="center"/>
        <w:rPr>
          <w:rFonts w:ascii="Times New Roman" w:hAnsi="Times New Roman"/>
          <w:b/>
          <w:caps/>
          <w:sz w:val="28"/>
          <w:szCs w:val="28"/>
        </w:rPr>
      </w:pPr>
    </w:p>
    <w:p w:rsidR="00BD4276" w:rsidRDefault="00BD4276" w:rsidP="00BD4276">
      <w:pPr>
        <w:jc w:val="center"/>
        <w:rPr>
          <w:rFonts w:ascii="Times New Roman" w:hAnsi="Times New Roman"/>
          <w:b/>
          <w:caps/>
          <w:sz w:val="28"/>
          <w:szCs w:val="28"/>
        </w:rPr>
      </w:pPr>
    </w:p>
    <w:p w:rsidR="00BD4276" w:rsidRDefault="00BD4276" w:rsidP="00BD4276">
      <w:pPr>
        <w:jc w:val="center"/>
        <w:rPr>
          <w:rFonts w:ascii="Times New Roman" w:hAnsi="Times New Roman"/>
          <w:b/>
          <w:caps/>
          <w:sz w:val="28"/>
          <w:szCs w:val="28"/>
        </w:rPr>
      </w:pPr>
    </w:p>
    <w:p w:rsidR="00BD4276" w:rsidRDefault="00BD4276" w:rsidP="00BD4276">
      <w:pPr>
        <w:jc w:val="center"/>
        <w:rPr>
          <w:rFonts w:ascii="Times New Roman" w:hAnsi="Times New Roman"/>
          <w:b/>
          <w:caps/>
          <w:sz w:val="28"/>
          <w:szCs w:val="28"/>
        </w:rPr>
      </w:pPr>
    </w:p>
    <w:p w:rsidR="00BD4276" w:rsidRDefault="00BD4276" w:rsidP="00BD4276">
      <w:pPr>
        <w:jc w:val="center"/>
        <w:rPr>
          <w:rFonts w:ascii="Times New Roman" w:hAnsi="Times New Roman"/>
          <w:b/>
          <w:caps/>
          <w:sz w:val="28"/>
          <w:szCs w:val="28"/>
        </w:rPr>
      </w:pPr>
    </w:p>
    <w:p w:rsidR="00BD4276" w:rsidRPr="007674B0" w:rsidRDefault="00BD4276" w:rsidP="00BD4276">
      <w:pPr>
        <w:spacing w:line="360" w:lineRule="auto"/>
        <w:jc w:val="center"/>
        <w:rPr>
          <w:rFonts w:ascii="Times New Roman" w:hAnsi="Times New Roman"/>
          <w:caps/>
          <w:sz w:val="28"/>
          <w:szCs w:val="28"/>
        </w:rPr>
      </w:pPr>
      <w:r w:rsidRPr="007674B0">
        <w:rPr>
          <w:rFonts w:ascii="Times New Roman" w:hAnsi="Times New Roman"/>
          <w:caps/>
          <w:sz w:val="28"/>
          <w:szCs w:val="28"/>
        </w:rPr>
        <w:t>ПРОГРАММА</w:t>
      </w:r>
      <w:r>
        <w:rPr>
          <w:rFonts w:ascii="Times New Roman" w:hAnsi="Times New Roman"/>
          <w:caps/>
          <w:sz w:val="28"/>
          <w:szCs w:val="28"/>
        </w:rPr>
        <w:t xml:space="preserve"> </w:t>
      </w:r>
    </w:p>
    <w:p w:rsidR="00BD4276" w:rsidRPr="00244DB4" w:rsidRDefault="00BD4276" w:rsidP="00BD4276">
      <w:pPr>
        <w:spacing w:line="360" w:lineRule="auto"/>
        <w:jc w:val="center"/>
        <w:rPr>
          <w:rFonts w:ascii="Times New Roman" w:hAnsi="Times New Roman"/>
          <w:sz w:val="28"/>
          <w:szCs w:val="28"/>
        </w:rPr>
      </w:pPr>
      <w:r>
        <w:rPr>
          <w:rFonts w:ascii="Times New Roman" w:hAnsi="Times New Roman"/>
          <w:b/>
          <w:caps/>
          <w:sz w:val="28"/>
          <w:szCs w:val="28"/>
        </w:rPr>
        <w:t xml:space="preserve">ОБЩЕСТВОЗНАНИЕ </w:t>
      </w:r>
    </w:p>
    <w:p w:rsidR="00BD4276" w:rsidRDefault="00BD4276" w:rsidP="00BD4276">
      <w:pPr>
        <w:spacing w:line="360" w:lineRule="auto"/>
        <w:jc w:val="center"/>
        <w:rPr>
          <w:rFonts w:ascii="Times New Roman" w:hAnsi="Times New Roman"/>
          <w:sz w:val="28"/>
          <w:szCs w:val="28"/>
        </w:rPr>
      </w:pPr>
      <w:r>
        <w:rPr>
          <w:rFonts w:ascii="Times New Roman" w:hAnsi="Times New Roman"/>
          <w:sz w:val="28"/>
          <w:szCs w:val="28"/>
        </w:rPr>
        <w:t>модифицированная</w:t>
      </w:r>
    </w:p>
    <w:p w:rsidR="00BD4276" w:rsidRDefault="00BD4276" w:rsidP="00BD4276">
      <w:pPr>
        <w:spacing w:line="360" w:lineRule="auto"/>
        <w:jc w:val="center"/>
        <w:rPr>
          <w:rFonts w:ascii="Times New Roman" w:hAnsi="Times New Roman"/>
          <w:sz w:val="28"/>
          <w:szCs w:val="28"/>
        </w:rPr>
      </w:pPr>
    </w:p>
    <w:p w:rsidR="00BD4276" w:rsidRDefault="00BD4276" w:rsidP="00BD4276">
      <w:pPr>
        <w:spacing w:line="360" w:lineRule="auto"/>
        <w:jc w:val="center"/>
        <w:rPr>
          <w:rFonts w:ascii="Times New Roman" w:hAnsi="Times New Roman"/>
          <w:sz w:val="28"/>
          <w:szCs w:val="28"/>
        </w:rPr>
      </w:pPr>
    </w:p>
    <w:p w:rsidR="00BD4276" w:rsidRDefault="00BD4276" w:rsidP="00BD4276">
      <w:pPr>
        <w:spacing w:line="360" w:lineRule="auto"/>
        <w:jc w:val="center"/>
        <w:rPr>
          <w:rFonts w:ascii="Times New Roman" w:hAnsi="Times New Roman"/>
          <w:sz w:val="28"/>
          <w:szCs w:val="28"/>
        </w:rPr>
      </w:pPr>
    </w:p>
    <w:p w:rsidR="00BD4276" w:rsidRDefault="00BD4276" w:rsidP="00BD4276">
      <w:pPr>
        <w:spacing w:line="360" w:lineRule="auto"/>
        <w:jc w:val="center"/>
        <w:rPr>
          <w:rFonts w:ascii="Times New Roman" w:hAnsi="Times New Roman"/>
          <w:sz w:val="28"/>
          <w:szCs w:val="28"/>
        </w:rPr>
      </w:pPr>
    </w:p>
    <w:p w:rsidR="00BD4276" w:rsidRDefault="00BD4276" w:rsidP="00BD4276">
      <w:pPr>
        <w:spacing w:line="360" w:lineRule="auto"/>
        <w:jc w:val="center"/>
        <w:rPr>
          <w:rFonts w:ascii="Times New Roman" w:hAnsi="Times New Roman"/>
          <w:sz w:val="28"/>
          <w:szCs w:val="28"/>
        </w:rPr>
      </w:pPr>
    </w:p>
    <w:p w:rsidR="00BD4276" w:rsidRDefault="00BD4276" w:rsidP="00BD4276">
      <w:pPr>
        <w:spacing w:after="0" w:line="240" w:lineRule="auto"/>
        <w:jc w:val="right"/>
        <w:rPr>
          <w:rFonts w:ascii="Times New Roman" w:hAnsi="Times New Roman"/>
          <w:sz w:val="28"/>
          <w:szCs w:val="28"/>
        </w:rPr>
      </w:pPr>
      <w:r>
        <w:rPr>
          <w:rFonts w:ascii="Times New Roman" w:hAnsi="Times New Roman"/>
          <w:sz w:val="28"/>
          <w:szCs w:val="28"/>
        </w:rPr>
        <w:t xml:space="preserve">Автор (составитель): </w:t>
      </w:r>
      <w:proofErr w:type="spellStart"/>
      <w:r>
        <w:rPr>
          <w:rFonts w:ascii="Times New Roman" w:hAnsi="Times New Roman"/>
          <w:sz w:val="28"/>
          <w:szCs w:val="28"/>
        </w:rPr>
        <w:t>Жабкина</w:t>
      </w:r>
      <w:proofErr w:type="spellEnd"/>
      <w:r>
        <w:rPr>
          <w:rFonts w:ascii="Times New Roman" w:hAnsi="Times New Roman"/>
          <w:sz w:val="28"/>
          <w:szCs w:val="28"/>
        </w:rPr>
        <w:t xml:space="preserve"> Т.В., </w:t>
      </w:r>
    </w:p>
    <w:p w:rsidR="00BD4276" w:rsidRDefault="00BD4276" w:rsidP="00BD4276">
      <w:pPr>
        <w:spacing w:after="0" w:line="240" w:lineRule="auto"/>
        <w:jc w:val="right"/>
        <w:rPr>
          <w:rFonts w:ascii="Times New Roman" w:hAnsi="Times New Roman"/>
          <w:sz w:val="28"/>
          <w:szCs w:val="28"/>
        </w:rPr>
      </w:pPr>
      <w:r>
        <w:rPr>
          <w:rFonts w:ascii="Times New Roman" w:hAnsi="Times New Roman"/>
          <w:sz w:val="28"/>
          <w:szCs w:val="28"/>
        </w:rPr>
        <w:t>учитель обществознания</w:t>
      </w:r>
    </w:p>
    <w:p w:rsidR="00BD4276" w:rsidRDefault="00BD4276" w:rsidP="00BD4276">
      <w:pPr>
        <w:spacing w:line="360" w:lineRule="auto"/>
        <w:rPr>
          <w:rFonts w:ascii="Times New Roman" w:hAnsi="Times New Roman"/>
          <w:sz w:val="28"/>
          <w:szCs w:val="28"/>
        </w:rPr>
      </w:pPr>
    </w:p>
    <w:p w:rsidR="00BD4276" w:rsidRDefault="00BD4276" w:rsidP="00BD4276">
      <w:pPr>
        <w:spacing w:line="360" w:lineRule="auto"/>
        <w:jc w:val="right"/>
        <w:rPr>
          <w:rFonts w:ascii="Times New Roman" w:hAnsi="Times New Roman"/>
          <w:sz w:val="28"/>
          <w:szCs w:val="28"/>
        </w:rPr>
      </w:pPr>
    </w:p>
    <w:p w:rsidR="00BD4276" w:rsidRDefault="00BD4276" w:rsidP="00BD4276">
      <w:pPr>
        <w:spacing w:line="360" w:lineRule="auto"/>
        <w:jc w:val="right"/>
        <w:rPr>
          <w:rFonts w:ascii="Times New Roman" w:hAnsi="Times New Roman"/>
          <w:sz w:val="28"/>
          <w:szCs w:val="28"/>
        </w:rPr>
      </w:pPr>
    </w:p>
    <w:p w:rsidR="00A651D5" w:rsidRDefault="00A651D5" w:rsidP="00BD4276">
      <w:pPr>
        <w:spacing w:line="360" w:lineRule="auto"/>
        <w:jc w:val="right"/>
        <w:rPr>
          <w:rFonts w:ascii="Times New Roman" w:hAnsi="Times New Roman"/>
          <w:sz w:val="28"/>
          <w:szCs w:val="28"/>
        </w:rPr>
      </w:pPr>
    </w:p>
    <w:p w:rsidR="000B05DB" w:rsidRDefault="000B05DB" w:rsidP="00BD4276">
      <w:pPr>
        <w:spacing w:line="360" w:lineRule="auto"/>
        <w:jc w:val="right"/>
        <w:rPr>
          <w:rFonts w:ascii="Times New Roman" w:hAnsi="Times New Roman"/>
          <w:sz w:val="28"/>
          <w:szCs w:val="28"/>
        </w:rPr>
      </w:pPr>
    </w:p>
    <w:p w:rsidR="00BD4276" w:rsidRDefault="00BD4276" w:rsidP="00BD4276">
      <w:pPr>
        <w:spacing w:line="360" w:lineRule="auto"/>
        <w:jc w:val="right"/>
        <w:rPr>
          <w:rFonts w:ascii="Times New Roman" w:hAnsi="Times New Roman"/>
          <w:sz w:val="28"/>
          <w:szCs w:val="28"/>
        </w:rPr>
      </w:pPr>
    </w:p>
    <w:p w:rsidR="00BD4276" w:rsidRDefault="00BD4276" w:rsidP="00BD4276">
      <w:pPr>
        <w:spacing w:line="360" w:lineRule="auto"/>
        <w:jc w:val="center"/>
        <w:rPr>
          <w:rFonts w:ascii="Times New Roman" w:hAnsi="Times New Roman"/>
          <w:sz w:val="28"/>
          <w:szCs w:val="28"/>
        </w:rPr>
      </w:pPr>
      <w:r>
        <w:rPr>
          <w:rFonts w:ascii="Times New Roman" w:hAnsi="Times New Roman"/>
          <w:sz w:val="28"/>
          <w:szCs w:val="28"/>
        </w:rPr>
        <w:t>Томск-201</w:t>
      </w:r>
      <w:r w:rsidR="002E0FA2">
        <w:rPr>
          <w:rFonts w:ascii="Times New Roman" w:hAnsi="Times New Roman"/>
          <w:sz w:val="28"/>
          <w:szCs w:val="28"/>
        </w:rPr>
        <w:t>7</w:t>
      </w:r>
    </w:p>
    <w:p w:rsidR="00BD4276" w:rsidRPr="007674B0" w:rsidRDefault="00BD4276" w:rsidP="00BD4276">
      <w:pPr>
        <w:spacing w:line="360" w:lineRule="auto"/>
        <w:jc w:val="center"/>
        <w:rPr>
          <w:rFonts w:ascii="Times New Roman" w:hAnsi="Times New Roman"/>
          <w:sz w:val="28"/>
          <w:szCs w:val="28"/>
        </w:rPr>
      </w:pPr>
    </w:p>
    <w:p w:rsidR="004C35F0" w:rsidRDefault="004C35F0" w:rsidP="0054736B">
      <w:pPr>
        <w:spacing w:after="0" w:line="360" w:lineRule="auto"/>
        <w:jc w:val="center"/>
        <w:rPr>
          <w:rFonts w:ascii="Times New Roman" w:hAnsi="Times New Roman" w:cs="Times New Roman"/>
          <w:b/>
          <w:sz w:val="24"/>
          <w:szCs w:val="24"/>
        </w:rPr>
      </w:pPr>
      <w:r w:rsidRPr="0054736B">
        <w:rPr>
          <w:rFonts w:ascii="Times New Roman" w:hAnsi="Times New Roman" w:cs="Times New Roman"/>
          <w:b/>
          <w:sz w:val="24"/>
          <w:szCs w:val="24"/>
        </w:rPr>
        <w:lastRenderedPageBreak/>
        <w:t>ПОЯСНИТЕЛЬНАЯ ЗАПИСКА</w:t>
      </w:r>
    </w:p>
    <w:p w:rsidR="0054736B" w:rsidRPr="0054736B" w:rsidRDefault="0054736B" w:rsidP="0054736B">
      <w:pPr>
        <w:spacing w:after="0" w:line="360" w:lineRule="auto"/>
        <w:jc w:val="center"/>
        <w:rPr>
          <w:rFonts w:ascii="Times New Roman" w:hAnsi="Times New Roman" w:cs="Times New Roman"/>
          <w:b/>
          <w:sz w:val="24"/>
          <w:szCs w:val="24"/>
        </w:rPr>
      </w:pP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Программа по обществознанию 5-9 класс составлена в соответствии с Федеральным государственным образовательным стандартом основного общего образования</w:t>
      </w:r>
      <w:r w:rsidR="000B05DB">
        <w:rPr>
          <w:rFonts w:ascii="Times New Roman" w:hAnsi="Times New Roman" w:cs="Times New Roman"/>
          <w:sz w:val="24"/>
          <w:szCs w:val="24"/>
        </w:rPr>
        <w:t>, рассмотрена на Методическом совете МАОУ СОШ № 2 г. Томска и утверждена приказом директора от 12.03.2015 № 69-о</w:t>
      </w:r>
      <w:r w:rsidR="002E0FA2">
        <w:rPr>
          <w:rFonts w:ascii="Times New Roman" w:hAnsi="Times New Roman" w:cs="Times New Roman"/>
          <w:sz w:val="24"/>
          <w:szCs w:val="24"/>
        </w:rPr>
        <w:t>, с внесением изменений приказ от 24.03.2017 № 49-о.</w:t>
      </w:r>
      <w:bookmarkStart w:id="0" w:name="_GoBack"/>
      <w:bookmarkEnd w:id="0"/>
      <w:r w:rsidR="002E0FA2">
        <w:rPr>
          <w:rFonts w:ascii="Times New Roman" w:hAnsi="Times New Roman" w:cs="Times New Roman"/>
          <w:sz w:val="24"/>
          <w:szCs w:val="24"/>
        </w:rPr>
        <w:t xml:space="preserve"> </w:t>
      </w:r>
      <w:r w:rsidRPr="0054736B">
        <w:rPr>
          <w:rFonts w:ascii="Times New Roman" w:hAnsi="Times New Roman" w:cs="Times New Roman"/>
          <w:sz w:val="24"/>
          <w:szCs w:val="24"/>
        </w:rPr>
        <w:t xml:space="preserve">«Обществознание» — учебный предмет, изучаемый в основной школе в течение 5 лет. 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 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Динамизм социальных и политических процессов в стране не и мире в XXI в., быстрорастущие информационные контакты, глобализация всех сфер жизни, взаимодействие представителей различных этнических, социальных и религиозных групп и др. предъявляют все новые требования к изучению обществознания в школе. Знания по курсу должны помочь ответить учащимся на наиболее значимые вопросы </w:t>
      </w:r>
      <w:proofErr w:type="spellStart"/>
      <w:r w:rsidRPr="0054736B">
        <w:rPr>
          <w:rFonts w:ascii="Times New Roman" w:hAnsi="Times New Roman" w:cs="Times New Roman"/>
          <w:sz w:val="24"/>
          <w:szCs w:val="24"/>
        </w:rPr>
        <w:t>миропознания</w:t>
      </w:r>
      <w:proofErr w:type="spellEnd"/>
      <w:r w:rsidRPr="0054736B">
        <w:rPr>
          <w:rFonts w:ascii="Times New Roman" w:hAnsi="Times New Roman" w:cs="Times New Roman"/>
          <w:sz w:val="24"/>
          <w:szCs w:val="24"/>
        </w:rPr>
        <w:t xml:space="preserve">, миропонимания, мировоззрения: «Кто я? Кто мы? Кто они? Что значит жить вместе в одном мире?» и т. д. Учебный предмет «Обществознание» дает возможность подростку оценить себя как личность, понять свои социальные роли и собственное место в социуме и культурной среде. Изучение обществознания в основной школе опирается на знание учащимися учебного предмета «Окружающий мир» в начальной школе и продолжается затем в старших классах.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При изучении курса «Обществознание» в основной школе необходимо широко использовать </w:t>
      </w:r>
      <w:proofErr w:type="spellStart"/>
      <w:r w:rsidRPr="0054736B">
        <w:rPr>
          <w:rFonts w:ascii="Times New Roman" w:hAnsi="Times New Roman" w:cs="Times New Roman"/>
          <w:sz w:val="24"/>
          <w:szCs w:val="24"/>
        </w:rPr>
        <w:t>межпредметные</w:t>
      </w:r>
      <w:proofErr w:type="spellEnd"/>
      <w:r w:rsidRPr="0054736B">
        <w:rPr>
          <w:rFonts w:ascii="Times New Roman" w:hAnsi="Times New Roman" w:cs="Times New Roman"/>
          <w:sz w:val="24"/>
          <w:szCs w:val="24"/>
        </w:rPr>
        <w:t xml:space="preserve"> связи. Прежде всего, следует опираться на знания учащихся по истории, литературе, искусству, географии.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Последовательность материала курса в данной программе по обществознанию определена не только общими принципами отбора содержания и логики его изложения, но и особенностями построения и изучения учебного содержания курса для учащихся 5—9 классов. Учитывая возрастные особенности школьников, в рабочей программе выделены два самостоятельных этапа изучения курса: первый этап — 5—7 классы, второй этап — 8—9 классы.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lastRenderedPageBreak/>
        <w:t xml:space="preserve">Курс «Обществознание» для 5—7 классов является пропедевтикой курса «Обществознание» для 8—9 и далее 10— 11 классов. Общая логика распределения в нем учебного материала — линейно-концентрическая. Принцип, объединяющий большинство разделов всех курсов, — антропоцентрический. Одни темы являются оригинальными, другие служат введением к раскрытию родственных тем в последующих классах. Изучая курс «Обществознание», школьники получают образовательную информацию, которая, во-первых, помогает им легче, естественнее «войти» в содержание последующих курсов в конце основной и далее в средней школе и, вовторых, имеет выраженное воспитательное значение.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Программа построена на следующих педагогических принципах: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максимально доступное изложение самых непростых положений с учетом «зоны ближайшего развития» школьников (позволяющей забегать немного вперед, «подтягивая» интеллектуальные возможности учащихся к разумному максимуму);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энциклопедизм (посильный) организации материала; опора на самостоятельное мышление учащихся; </w:t>
      </w:r>
    </w:p>
    <w:p w:rsidR="004C35F0"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сдержанный плюрализм изложения точек зрения по вопросам общества и человека, возможность выбора материала, раскрывающего ту или иную тему; </w:t>
      </w:r>
    </w:p>
    <w:p w:rsidR="00FE47EB"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максимально доступная для учебника литературность текстов, несущих образовательновоспитательную нагрузку. </w:t>
      </w:r>
    </w:p>
    <w:p w:rsidR="00FE47EB" w:rsidRPr="0054736B" w:rsidRDefault="004C35F0"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С учетом общей логики построения курса как пропедевтического и в определенной степени воспитательного, а также возрастных особенностей учащихся 5—7 классов и </w:t>
      </w:r>
      <w:proofErr w:type="spellStart"/>
      <w:r w:rsidRPr="0054736B">
        <w:rPr>
          <w:rFonts w:ascii="Times New Roman" w:hAnsi="Times New Roman" w:cs="Times New Roman"/>
          <w:sz w:val="24"/>
          <w:szCs w:val="24"/>
        </w:rPr>
        <w:t>общедидактических</w:t>
      </w:r>
      <w:proofErr w:type="spellEnd"/>
      <w:r w:rsidRPr="0054736B">
        <w:rPr>
          <w:rFonts w:ascii="Times New Roman" w:hAnsi="Times New Roman" w:cs="Times New Roman"/>
          <w:sz w:val="24"/>
          <w:szCs w:val="24"/>
        </w:rPr>
        <w:t xml:space="preserve"> принципов определены основные темы курса «Обществознание»: вопросы этики и нравственного станов</w:t>
      </w:r>
      <w:r w:rsidR="00FE47EB" w:rsidRPr="0054736B">
        <w:rPr>
          <w:rFonts w:ascii="Times New Roman" w:hAnsi="Times New Roman" w:cs="Times New Roman"/>
          <w:sz w:val="24"/>
          <w:szCs w:val="24"/>
        </w:rPr>
        <w:t>ления человека, первоначальные знания об обществе, стране, государстве, взаимоотношениях между людьми, нравственно-правовых нормах и правилах общественной жизни, правах ребенка. Значительное внимание уделяется профилактике асоциальных явлений, таких, например, как право нарушения, алкоголизм и наркомания. Дидактический акцент делается на развитие самостоятельности учащихся, их творческих возможностей, умение нестандартно оценивать факты и явления действительности. Хорошо разработанный методический аппарат позволяет реализовать принципы системно-</w:t>
      </w:r>
      <w:proofErr w:type="spellStart"/>
      <w:r w:rsidR="00FE47EB" w:rsidRPr="0054736B">
        <w:rPr>
          <w:rFonts w:ascii="Times New Roman" w:hAnsi="Times New Roman" w:cs="Times New Roman"/>
          <w:sz w:val="24"/>
          <w:szCs w:val="24"/>
        </w:rPr>
        <w:t>деятельностного</w:t>
      </w:r>
      <w:proofErr w:type="spellEnd"/>
      <w:r w:rsidR="00FE47EB" w:rsidRPr="0054736B">
        <w:rPr>
          <w:rFonts w:ascii="Times New Roman" w:hAnsi="Times New Roman" w:cs="Times New Roman"/>
          <w:sz w:val="24"/>
          <w:szCs w:val="24"/>
        </w:rPr>
        <w:t xml:space="preserve"> подхода. Учебники содержат рубрики: «Вопросы и задания к параграфу»; «Прочитайте, перескажите и обсудите»; «Закончите рассказ»; «Поработайте с рисунками»; «Подберите родственные слова»; «Поиграйте»; «Составьте таблицу»; «Заполните схему»; «Напишите эссе» и др. Задания могут выполняться как дома, так и на уроке. Дополнительные тексты предлагается прочитать и обсудить в классе. Учащиеся могут обменяться своими вопросами, впечатлениями и комментариями. Оптимально работу по составлению определений понятий проводить в школе, корректируя ответы учащихся. Проведение игры и обсуждение предложенных вопросов в какой-то мере </w:t>
      </w:r>
      <w:r w:rsidR="00FE47EB" w:rsidRPr="0054736B">
        <w:rPr>
          <w:rFonts w:ascii="Times New Roman" w:hAnsi="Times New Roman" w:cs="Times New Roman"/>
          <w:sz w:val="24"/>
          <w:szCs w:val="24"/>
        </w:rPr>
        <w:lastRenderedPageBreak/>
        <w:t xml:space="preserve">взаимозаменяемы. Тем не менее целесообразно осуществлять и то и другое. Предусмотрены также </w:t>
      </w:r>
      <w:proofErr w:type="spellStart"/>
      <w:r w:rsidR="00FE47EB" w:rsidRPr="0054736B">
        <w:rPr>
          <w:rFonts w:ascii="Times New Roman" w:hAnsi="Times New Roman" w:cs="Times New Roman"/>
          <w:sz w:val="24"/>
          <w:szCs w:val="24"/>
        </w:rPr>
        <w:t>разноуровневые</w:t>
      </w:r>
      <w:proofErr w:type="spellEnd"/>
      <w:r w:rsidR="00FE47EB" w:rsidRPr="0054736B">
        <w:rPr>
          <w:rFonts w:ascii="Times New Roman" w:hAnsi="Times New Roman" w:cs="Times New Roman"/>
          <w:sz w:val="24"/>
          <w:szCs w:val="24"/>
        </w:rPr>
        <w:t xml:space="preserve"> задания. Наиболее сложные из них отмечены звездочкой. Для закрепления материала и контроля знаний в каждый учебник включены пять практикумов. В целом представленный материал дает возможность успешно решить на этом этапе проблему обществоведческого (и гражданского) образования школьников. Неоднозначность актуальных идей, составляющих содержание учебников, пробуждает у учащихся стремление к самостоятельному осмыслению жизненно важных проблем, поиску неординарных решений и в то же время формировать пони мание длительности и значительности того пути, который пройден человечеством в познании тайн бытия, особенностей внутреннего мира человека и окружающей его действительности. </w:t>
      </w:r>
    </w:p>
    <w:p w:rsidR="004C35F0" w:rsidRPr="0054736B" w:rsidRDefault="00FE47EB" w:rsidP="0054736B">
      <w:pPr>
        <w:spacing w:after="0" w:line="360" w:lineRule="auto"/>
        <w:jc w:val="both"/>
        <w:rPr>
          <w:rFonts w:ascii="Times New Roman" w:hAnsi="Times New Roman" w:cs="Times New Roman"/>
          <w:sz w:val="24"/>
          <w:szCs w:val="24"/>
        </w:rPr>
      </w:pPr>
      <w:r w:rsidRPr="0054736B">
        <w:rPr>
          <w:rFonts w:ascii="Times New Roman" w:hAnsi="Times New Roman" w:cs="Times New Roman"/>
          <w:sz w:val="24"/>
          <w:szCs w:val="24"/>
        </w:rPr>
        <w:t xml:space="preserve">В курсе «Обществознание» для 8 и 9 классов основная цель — помочь учащимся пополнить свои знания о человеке, обществе и правилах жизни в нем, развить способность ориентироваться в различных жизненных ситуациях, оценивать действительность и поступать с позиций гражданственности. Материал учебников позволяет выпускникам основной школы успешно подготовиться к государственной итоговой аттестации по предмету. Непростые вопросы обществознания рассматриваются без излишнего теоретизирования. Вместе с тем курс включает темы, идеи, положения, которые могут стать основой глубоких теоретических размышлений. Предусматривается материал для разнообразных форм учебных занятий: основной и дополнительные тексты, выдержки из документов для анализа, задания для самостоятельной работы, практические советы для самопознания и социальных ориентаций, темы для проектной деятельности, рефератов и обсуждений, предметный словарь. Учащиеся познакомятся с проблемой взаимосвязи природы и общества, чертами гражданского общества, соответствующего демократическому строю, глобальными проблемами человечества, путями защиты мира. Школьники получат знания, которые помогут им ориентироваться в лабиринте сложных экономических отношений. В условиях рыночной экономики мы часто ощущаем личную незащищенность от множества экономических и прочих случайностей, и тут следует понять, что только право может по-настоящему помочь в нелегкой жизненной борьбе как отдельному гражданину, так и стране в целом. Право — мощный инструмент установления социальной справедливости. Справедливость важна и в такой сфере общественной жизни, как политика. Именно в законе закрепляется единство права, справедливости и силы политической власти. Изучая проблемы политики и содержание правовых норм, школьники постепенно приобщаются к политической и правовой культуре, учатся естественно соизмерять индивидуальные желания и интересы всего общества. Полнота и глубина изучения курса «Обществознание» в основной школе ограничены познавательными возможностями школьников подросткового возраста. Более глубоко данный курс изучается в старшей школе. </w:t>
      </w:r>
    </w:p>
    <w:p w:rsidR="00FE47EB" w:rsidRPr="0054736B" w:rsidRDefault="00FE47EB" w:rsidP="0054736B">
      <w:pPr>
        <w:spacing w:after="0" w:line="360" w:lineRule="auto"/>
        <w:jc w:val="center"/>
        <w:rPr>
          <w:rFonts w:ascii="Times New Roman" w:hAnsi="Times New Roman" w:cs="Times New Roman"/>
          <w:b/>
          <w:sz w:val="24"/>
          <w:szCs w:val="24"/>
        </w:rPr>
      </w:pPr>
      <w:r w:rsidRPr="0054736B">
        <w:rPr>
          <w:rFonts w:ascii="Times New Roman" w:hAnsi="Times New Roman" w:cs="Times New Roman"/>
          <w:b/>
          <w:sz w:val="24"/>
          <w:szCs w:val="24"/>
        </w:rPr>
        <w:lastRenderedPageBreak/>
        <w:t>ЦЕЛИ ИЗУЧЕНИЯ ОБЩЕСТВОЗНАНИЯ</w:t>
      </w:r>
    </w:p>
    <w:p w:rsidR="00FE47EB" w:rsidRPr="0054736B" w:rsidRDefault="00FE47EB" w:rsidP="0054736B">
      <w:pPr>
        <w:pStyle w:val="a3"/>
        <w:numPr>
          <w:ilvl w:val="0"/>
          <w:numId w:val="1"/>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FE47EB" w:rsidRPr="0054736B" w:rsidRDefault="00FE47EB" w:rsidP="0054736B">
      <w:pPr>
        <w:pStyle w:val="a3"/>
        <w:numPr>
          <w:ilvl w:val="0"/>
          <w:numId w:val="1"/>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Развитие личности на исключительно важном этапе ее социализации — в подростковом возрасте, повышение уровня ее духовнонравственной, политической и правовой культуры, становление социального поведения, основанного на уважении закона и правопорядка; углубление интереса к изучению социальных и гуманитарных дисциплин; формирование способности к личному самоопределению, самореализации, самоконтролю; повышение мотивации к высокой производительной, наукоемкой трудовой деятельности; </w:t>
      </w:r>
    </w:p>
    <w:p w:rsidR="00B52B70" w:rsidRPr="0054736B" w:rsidRDefault="00FE47EB" w:rsidP="0054736B">
      <w:pPr>
        <w:pStyle w:val="a3"/>
        <w:numPr>
          <w:ilvl w:val="0"/>
          <w:numId w:val="1"/>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освоение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 </w:t>
      </w:r>
    </w:p>
    <w:p w:rsidR="00B52B70" w:rsidRPr="0054736B" w:rsidRDefault="00B52B70" w:rsidP="0054736B">
      <w:pPr>
        <w:pStyle w:val="a3"/>
        <w:numPr>
          <w:ilvl w:val="0"/>
          <w:numId w:val="1"/>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О</w:t>
      </w:r>
      <w:r w:rsidR="00FE47EB" w:rsidRPr="0054736B">
        <w:rPr>
          <w:rFonts w:ascii="Times New Roman" w:hAnsi="Times New Roman" w:cs="Times New Roman"/>
          <w:sz w:val="24"/>
          <w:szCs w:val="24"/>
        </w:rPr>
        <w:t xml:space="preserve">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освоение ими способов познавательной, коммуникативной, практической деятельности, необходимой для участия в жизни гражданского общества и правового государства; </w:t>
      </w:r>
    </w:p>
    <w:p w:rsidR="00FE47EB" w:rsidRPr="0054736B" w:rsidRDefault="00B52B70" w:rsidP="0054736B">
      <w:pPr>
        <w:pStyle w:val="a3"/>
        <w:numPr>
          <w:ilvl w:val="0"/>
          <w:numId w:val="1"/>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Ф</w:t>
      </w:r>
      <w:r w:rsidR="00FE47EB" w:rsidRPr="0054736B">
        <w:rPr>
          <w:rFonts w:ascii="Times New Roman" w:hAnsi="Times New Roman" w:cs="Times New Roman"/>
          <w:sz w:val="24"/>
          <w:szCs w:val="24"/>
        </w:rPr>
        <w:t>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w:t>
      </w:r>
      <w:r w:rsidRPr="0054736B">
        <w:rPr>
          <w:rFonts w:ascii="Times New Roman" w:hAnsi="Times New Roman" w:cs="Times New Roman"/>
          <w:sz w:val="24"/>
          <w:szCs w:val="24"/>
        </w:rPr>
        <w:t>-</w:t>
      </w:r>
      <w:r w:rsidR="00FE47EB" w:rsidRPr="0054736B">
        <w:rPr>
          <w:rFonts w:ascii="Times New Roman" w:hAnsi="Times New Roman" w:cs="Times New Roman"/>
          <w:sz w:val="24"/>
          <w:szCs w:val="24"/>
        </w:rPr>
        <w:t>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B52B70" w:rsidRPr="0054736B" w:rsidRDefault="00B52B70" w:rsidP="0054736B">
      <w:pPr>
        <w:pStyle w:val="a3"/>
        <w:numPr>
          <w:ilvl w:val="0"/>
          <w:numId w:val="1"/>
        </w:numPr>
        <w:spacing w:after="0" w:line="360" w:lineRule="auto"/>
        <w:ind w:left="0" w:firstLine="0"/>
        <w:jc w:val="both"/>
        <w:rPr>
          <w:rFonts w:ascii="Times New Roman" w:hAnsi="Times New Roman" w:cs="Times New Roman"/>
          <w:sz w:val="24"/>
          <w:szCs w:val="24"/>
        </w:rPr>
      </w:pPr>
      <w:proofErr w:type="spellStart"/>
      <w:r w:rsidRPr="0054736B">
        <w:rPr>
          <w:rFonts w:ascii="Times New Roman" w:hAnsi="Times New Roman" w:cs="Times New Roman"/>
          <w:sz w:val="24"/>
          <w:szCs w:val="24"/>
        </w:rPr>
        <w:t>Предпрофильное</w:t>
      </w:r>
      <w:proofErr w:type="spellEnd"/>
      <w:r w:rsidRPr="0054736B">
        <w:rPr>
          <w:rFonts w:ascii="Times New Roman" w:hAnsi="Times New Roman" w:cs="Times New Roman"/>
          <w:sz w:val="24"/>
          <w:szCs w:val="24"/>
        </w:rPr>
        <w:t xml:space="preserve"> самоопределение школьников.</w:t>
      </w:r>
    </w:p>
    <w:p w:rsidR="003B3EF2" w:rsidRPr="0054736B" w:rsidRDefault="003B3EF2" w:rsidP="0054736B">
      <w:pPr>
        <w:pStyle w:val="a3"/>
        <w:spacing w:after="0" w:line="360" w:lineRule="auto"/>
        <w:ind w:left="0"/>
        <w:jc w:val="both"/>
        <w:rPr>
          <w:rFonts w:ascii="Times New Roman" w:hAnsi="Times New Roman" w:cs="Times New Roman"/>
          <w:sz w:val="24"/>
          <w:szCs w:val="24"/>
        </w:rPr>
      </w:pPr>
    </w:p>
    <w:p w:rsidR="003B3EF2" w:rsidRPr="0054736B" w:rsidRDefault="003B3EF2"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МЕСТО ПРЕДМЕТА «ОБЩЕСТВОЗНАНИЕ» В УЧЕБНОМ ПЛАНЕ</w:t>
      </w:r>
    </w:p>
    <w:p w:rsidR="003B3EF2" w:rsidRPr="0054736B" w:rsidRDefault="003B3EF2" w:rsidP="0054736B">
      <w:pPr>
        <w:pStyle w:val="a3"/>
        <w:spacing w:after="0" w:line="360" w:lineRule="auto"/>
        <w:ind w:left="0"/>
        <w:jc w:val="center"/>
        <w:rPr>
          <w:rFonts w:ascii="Times New Roman" w:hAnsi="Times New Roman" w:cs="Times New Roman"/>
          <w:sz w:val="24"/>
          <w:szCs w:val="24"/>
        </w:rPr>
      </w:pPr>
    </w:p>
    <w:p w:rsidR="003B3EF2"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Предмет «Обществознание» в основной школе изучается с 5 по 9 класс. Общее количество часов на пять лет обучения составляет 175 часов. Общая недельная загрузка в каждом году обучения — 1 час. При этом на долю инвариантной части предмета отводится 75% учебного времени.</w:t>
      </w:r>
    </w:p>
    <w:p w:rsidR="003B3EF2" w:rsidRPr="0054736B" w:rsidRDefault="003B3EF2" w:rsidP="0054736B">
      <w:pPr>
        <w:pStyle w:val="a3"/>
        <w:spacing w:after="0" w:line="360" w:lineRule="auto"/>
        <w:ind w:left="0"/>
        <w:jc w:val="both"/>
        <w:rPr>
          <w:rFonts w:ascii="Times New Roman" w:hAnsi="Times New Roman" w:cs="Times New Roman"/>
          <w:sz w:val="24"/>
          <w:szCs w:val="24"/>
        </w:rPr>
      </w:pPr>
    </w:p>
    <w:p w:rsidR="003B3EF2" w:rsidRPr="0054736B" w:rsidRDefault="003B3EF2"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 xml:space="preserve">ТРЕБОВАНИЯ К РЕЗУЛЬТАТАМ ОБУЧЕНИЯ И ОСВОЕНИЯ СОДЕРЖАНИЯ КУРСА </w:t>
      </w:r>
    </w:p>
    <w:p w:rsidR="003B3EF2"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Личностными результатами</w:t>
      </w:r>
      <w:r w:rsidRPr="0054736B">
        <w:rPr>
          <w:rFonts w:ascii="Times New Roman" w:hAnsi="Times New Roman" w:cs="Times New Roman"/>
          <w:sz w:val="24"/>
          <w:szCs w:val="24"/>
        </w:rPr>
        <w:t xml:space="preserve"> выпускников основной школы, формируемыми при изучении содержания курса по обществознанию, являются: </w:t>
      </w:r>
    </w:p>
    <w:p w:rsidR="003B3EF2" w:rsidRPr="0054736B" w:rsidRDefault="003B3EF2" w:rsidP="0054736B">
      <w:pPr>
        <w:pStyle w:val="a3"/>
        <w:numPr>
          <w:ilvl w:val="0"/>
          <w:numId w:val="3"/>
        </w:numPr>
        <w:spacing w:after="0" w:line="360" w:lineRule="auto"/>
        <w:ind w:left="0" w:firstLine="0"/>
        <w:jc w:val="both"/>
        <w:rPr>
          <w:rFonts w:ascii="Times New Roman" w:hAnsi="Times New Roman" w:cs="Times New Roman"/>
          <w:sz w:val="24"/>
          <w:szCs w:val="24"/>
        </w:rPr>
      </w:pPr>
      <w:proofErr w:type="spellStart"/>
      <w:r w:rsidRPr="0054736B">
        <w:rPr>
          <w:rFonts w:ascii="Times New Roman" w:hAnsi="Times New Roman" w:cs="Times New Roman"/>
          <w:sz w:val="24"/>
          <w:szCs w:val="24"/>
        </w:rPr>
        <w:t>мотивированность</w:t>
      </w:r>
      <w:proofErr w:type="spellEnd"/>
      <w:r w:rsidRPr="0054736B">
        <w:rPr>
          <w:rFonts w:ascii="Times New Roman" w:hAnsi="Times New Roman" w:cs="Times New Roman"/>
          <w:sz w:val="24"/>
          <w:szCs w:val="24"/>
        </w:rPr>
        <w:t xml:space="preserve"> и направленность на активное и созидательное участие в будущем в общественной и государственной жизни; </w:t>
      </w:r>
    </w:p>
    <w:p w:rsidR="003B3EF2" w:rsidRPr="0054736B" w:rsidRDefault="003B3EF2" w:rsidP="0054736B">
      <w:pPr>
        <w:pStyle w:val="a3"/>
        <w:numPr>
          <w:ilvl w:val="0"/>
          <w:numId w:val="3"/>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заинтересованность не только в личном успехе, но и в развитии различных сторон жизни общества, в благополучии и процветании своей страны; </w:t>
      </w:r>
    </w:p>
    <w:p w:rsidR="003B3EF2" w:rsidRPr="0054736B" w:rsidRDefault="003B3EF2" w:rsidP="0054736B">
      <w:pPr>
        <w:pStyle w:val="a3"/>
        <w:numPr>
          <w:ilvl w:val="0"/>
          <w:numId w:val="3"/>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3B3EF2" w:rsidRPr="0054736B" w:rsidRDefault="003B3EF2" w:rsidP="0054736B">
      <w:pPr>
        <w:pStyle w:val="a3"/>
        <w:spacing w:after="0" w:line="360" w:lineRule="auto"/>
        <w:ind w:left="0"/>
        <w:jc w:val="both"/>
        <w:rPr>
          <w:rFonts w:ascii="Times New Roman" w:hAnsi="Times New Roman" w:cs="Times New Roman"/>
          <w:sz w:val="24"/>
          <w:szCs w:val="24"/>
        </w:rPr>
      </w:pPr>
      <w:proofErr w:type="spellStart"/>
      <w:r w:rsidRPr="0054736B">
        <w:rPr>
          <w:rFonts w:ascii="Times New Roman" w:hAnsi="Times New Roman" w:cs="Times New Roman"/>
          <w:b/>
          <w:sz w:val="24"/>
          <w:szCs w:val="24"/>
        </w:rPr>
        <w:t>Метапредметные</w:t>
      </w:r>
      <w:proofErr w:type="spellEnd"/>
      <w:r w:rsidRPr="0054736B">
        <w:rPr>
          <w:rFonts w:ascii="Times New Roman" w:hAnsi="Times New Roman" w:cs="Times New Roman"/>
          <w:b/>
          <w:sz w:val="24"/>
          <w:szCs w:val="24"/>
        </w:rPr>
        <w:t xml:space="preserve"> результаты</w:t>
      </w:r>
      <w:r w:rsidRPr="0054736B">
        <w:rPr>
          <w:rFonts w:ascii="Times New Roman" w:hAnsi="Times New Roman" w:cs="Times New Roman"/>
          <w:sz w:val="24"/>
          <w:szCs w:val="24"/>
        </w:rPr>
        <w:t xml:space="preserve"> изучения обществознания выпускниками основной школы проявляются в: </w:t>
      </w:r>
    </w:p>
    <w:p w:rsidR="003B3EF2" w:rsidRPr="0054736B" w:rsidRDefault="003B3EF2" w:rsidP="0054736B">
      <w:pPr>
        <w:pStyle w:val="a3"/>
        <w:numPr>
          <w:ilvl w:val="0"/>
          <w:numId w:val="4"/>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умении сознательно организовывать свою познавательную деятельность (от постановки цели до получения и оценки результата); </w:t>
      </w:r>
    </w:p>
    <w:p w:rsidR="003B3EF2" w:rsidRPr="0054736B" w:rsidRDefault="003B3EF2" w:rsidP="0054736B">
      <w:pPr>
        <w:pStyle w:val="a3"/>
        <w:numPr>
          <w:ilvl w:val="0"/>
          <w:numId w:val="4"/>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3B3EF2" w:rsidRPr="0054736B" w:rsidRDefault="003B3EF2" w:rsidP="0054736B">
      <w:pPr>
        <w:pStyle w:val="a3"/>
        <w:numPr>
          <w:ilvl w:val="0"/>
          <w:numId w:val="4"/>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способности анализировать реальные социальные ситуации, выбирать адекватные способы деятельности и моде ли поведения в рамках реализуемых основных социальных ролей (производитель, потребитель и др.); </w:t>
      </w:r>
    </w:p>
    <w:p w:rsidR="003B3EF2" w:rsidRPr="0054736B" w:rsidRDefault="003B3EF2" w:rsidP="0054736B">
      <w:pPr>
        <w:pStyle w:val="a3"/>
        <w:numPr>
          <w:ilvl w:val="0"/>
          <w:numId w:val="4"/>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овладении различными видами публичных выступлений (высказывания, монолог, дискуссия) и следовании этическим нормам и правилам ведения диалога; </w:t>
      </w:r>
    </w:p>
    <w:p w:rsidR="00142AEA" w:rsidRPr="0054736B" w:rsidRDefault="003B3EF2" w:rsidP="0054736B">
      <w:pPr>
        <w:pStyle w:val="a3"/>
        <w:numPr>
          <w:ilvl w:val="0"/>
          <w:numId w:val="4"/>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1) использование элементов причинно</w:t>
      </w:r>
      <w:r w:rsidR="00142AEA" w:rsidRPr="0054736B">
        <w:rPr>
          <w:rFonts w:ascii="Times New Roman" w:hAnsi="Times New Roman" w:cs="Times New Roman"/>
          <w:sz w:val="24"/>
          <w:szCs w:val="24"/>
        </w:rPr>
        <w:t>-</w:t>
      </w:r>
      <w:r w:rsidRPr="0054736B">
        <w:rPr>
          <w:rFonts w:ascii="Times New Roman" w:hAnsi="Times New Roman" w:cs="Times New Roman"/>
          <w:sz w:val="24"/>
          <w:szCs w:val="24"/>
        </w:rPr>
        <w:t xml:space="preserve">следственного анализа;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2) исследование несложных реальных связей и зависимостей;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3) определение сущностных характеристик изучаемого объекта; выбор верных критериев для сравнения, сопоставления, оценки объектов;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4) поиск и извлечение нужной информации по заданной теме в адаптированных источниках различного типа;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lastRenderedPageBreak/>
        <w:t xml:space="preserve">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6) объяснение изученных положений на конкретных примерах;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8) определение собственного отношения к явлениям современной жизни, формулирование своей точки зрения.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Предметными результатами</w:t>
      </w:r>
      <w:r w:rsidRPr="0054736B">
        <w:rPr>
          <w:rFonts w:ascii="Times New Roman" w:hAnsi="Times New Roman" w:cs="Times New Roman"/>
          <w:sz w:val="24"/>
          <w:szCs w:val="24"/>
        </w:rPr>
        <w:t xml:space="preserve"> освоения выпускниками основной школы содержания программы по обществознанию являются в сфере: </w:t>
      </w:r>
    </w:p>
    <w:p w:rsidR="00142AEA" w:rsidRPr="0054736B" w:rsidRDefault="003B3EF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познавательной </w:t>
      </w:r>
    </w:p>
    <w:p w:rsidR="00142AEA" w:rsidRPr="0054736B" w:rsidRDefault="003B3EF2"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относительно целостное представление об обществе и о человеке, о сферах и областях общественной жизни, механизмах и регуляторах деятельности людей; </w:t>
      </w:r>
    </w:p>
    <w:p w:rsidR="00142AEA" w:rsidRPr="0054736B" w:rsidRDefault="003B3EF2"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w:t>
      </w:r>
      <w:r w:rsidR="00142AEA" w:rsidRPr="0054736B">
        <w:rPr>
          <w:rFonts w:ascii="Times New Roman" w:hAnsi="Times New Roman" w:cs="Times New Roman"/>
          <w:sz w:val="24"/>
          <w:szCs w:val="24"/>
        </w:rPr>
        <w:t xml:space="preserve">альной психологии и философии; умение объяснять с их по </w:t>
      </w:r>
      <w:proofErr w:type="spellStart"/>
      <w:r w:rsidR="00142AEA" w:rsidRPr="0054736B">
        <w:rPr>
          <w:rFonts w:ascii="Times New Roman" w:hAnsi="Times New Roman" w:cs="Times New Roman"/>
          <w:sz w:val="24"/>
          <w:szCs w:val="24"/>
        </w:rPr>
        <w:t>зиций</w:t>
      </w:r>
      <w:proofErr w:type="spellEnd"/>
      <w:r w:rsidR="00142AEA" w:rsidRPr="0054736B">
        <w:rPr>
          <w:rFonts w:ascii="Times New Roman" w:hAnsi="Times New Roman" w:cs="Times New Roman"/>
          <w:sz w:val="24"/>
          <w:szCs w:val="24"/>
        </w:rPr>
        <w:t xml:space="preserve"> явления социальной действительности;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давать оценку взглядам, подходам, событиям, процессам с позиций одобряемых в современном российском обществе социальных ценностей; ценностно-мотивационной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приверженность гуманистическим и демократическим ценностям, патриотизму и гражданственности; трудовой деятельности, знание особенностей труда как одного из </w:t>
      </w:r>
      <w:r w:rsidRPr="0054736B">
        <w:rPr>
          <w:rFonts w:ascii="Times New Roman" w:hAnsi="Times New Roman" w:cs="Times New Roman"/>
          <w:sz w:val="24"/>
          <w:szCs w:val="24"/>
        </w:rPr>
        <w:lastRenderedPageBreak/>
        <w:t xml:space="preserve">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понимание значения трудовой деятельности для личности и для общества; эстетической понимание специфики познания мира средствами искусства в соотнесении с другими способами познания;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понимание роли искусства в становлении личности и в жизни общества; коммуникативной знание определяющих признаков коммуникативной деятельности в сравнении с другими видами деятельности; </w:t>
      </w:r>
    </w:p>
    <w:p w:rsidR="00142AEA"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 </w:t>
      </w:r>
    </w:p>
    <w:p w:rsidR="00AC2F80"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понимание языка массовой социально-политической коммуникации, позволяющее осознанно воспринимать соответствующую информаци</w:t>
      </w:r>
      <w:r w:rsidR="00AC2F80" w:rsidRPr="0054736B">
        <w:rPr>
          <w:rFonts w:ascii="Times New Roman" w:hAnsi="Times New Roman" w:cs="Times New Roman"/>
          <w:sz w:val="24"/>
          <w:szCs w:val="24"/>
        </w:rPr>
        <w:t>ю; умение различать факты, аргу</w:t>
      </w:r>
      <w:r w:rsidRPr="0054736B">
        <w:rPr>
          <w:rFonts w:ascii="Times New Roman" w:hAnsi="Times New Roman" w:cs="Times New Roman"/>
          <w:sz w:val="24"/>
          <w:szCs w:val="24"/>
        </w:rPr>
        <w:t xml:space="preserve">менты, оценочные суждения; </w:t>
      </w:r>
    </w:p>
    <w:p w:rsidR="00AC2F80"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понимание значения коммуникации в межличностном общении; </w:t>
      </w:r>
    </w:p>
    <w:p w:rsidR="00AC2F80"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умение взаимодействовать в ходе выполнения групповой работы, вести диалог, участвовать в </w:t>
      </w:r>
      <w:r w:rsidR="00AC2F80" w:rsidRPr="0054736B">
        <w:rPr>
          <w:rFonts w:ascii="Times New Roman" w:hAnsi="Times New Roman" w:cs="Times New Roman"/>
          <w:sz w:val="24"/>
          <w:szCs w:val="24"/>
        </w:rPr>
        <w:t>дискуссии, аргу</w:t>
      </w:r>
      <w:r w:rsidRPr="0054736B">
        <w:rPr>
          <w:rFonts w:ascii="Times New Roman" w:hAnsi="Times New Roman" w:cs="Times New Roman"/>
          <w:sz w:val="24"/>
          <w:szCs w:val="24"/>
        </w:rPr>
        <w:t xml:space="preserve">ментировать собственную точку зрения; </w:t>
      </w:r>
    </w:p>
    <w:p w:rsidR="003B3EF2" w:rsidRPr="0054736B" w:rsidRDefault="00142AEA" w:rsidP="0054736B">
      <w:pPr>
        <w:pStyle w:val="a3"/>
        <w:numPr>
          <w:ilvl w:val="0"/>
          <w:numId w:val="5"/>
        </w:numPr>
        <w:spacing w:after="0" w:line="360" w:lineRule="auto"/>
        <w:ind w:left="0" w:firstLine="0"/>
        <w:jc w:val="both"/>
        <w:rPr>
          <w:rFonts w:ascii="Times New Roman" w:hAnsi="Times New Roman" w:cs="Times New Roman"/>
          <w:sz w:val="24"/>
          <w:szCs w:val="24"/>
        </w:rPr>
      </w:pPr>
      <w:r w:rsidRPr="0054736B">
        <w:rPr>
          <w:rFonts w:ascii="Times New Roman" w:hAnsi="Times New Roman" w:cs="Times New Roman"/>
          <w:sz w:val="24"/>
          <w:szCs w:val="24"/>
        </w:rPr>
        <w:t xml:space="preserve">знакомство с отдельными приемами и техниками преодоления конфликтов. Критерии оценки. Достижение личностных результатов оценивается на качественном уровне (без отметки). </w:t>
      </w:r>
      <w:proofErr w:type="spellStart"/>
      <w:r w:rsidRPr="0054736B">
        <w:rPr>
          <w:rFonts w:ascii="Times New Roman" w:hAnsi="Times New Roman" w:cs="Times New Roman"/>
          <w:sz w:val="24"/>
          <w:szCs w:val="24"/>
        </w:rPr>
        <w:t>Сформированность</w:t>
      </w:r>
      <w:proofErr w:type="spellEnd"/>
      <w:r w:rsidRPr="0054736B">
        <w:rPr>
          <w:rFonts w:ascii="Times New Roman" w:hAnsi="Times New Roman" w:cs="Times New Roman"/>
          <w:sz w:val="24"/>
          <w:szCs w:val="24"/>
        </w:rPr>
        <w:t xml:space="preserve"> </w:t>
      </w:r>
      <w:proofErr w:type="spellStart"/>
      <w:r w:rsidRPr="0054736B">
        <w:rPr>
          <w:rFonts w:ascii="Times New Roman" w:hAnsi="Times New Roman" w:cs="Times New Roman"/>
          <w:sz w:val="24"/>
          <w:szCs w:val="24"/>
        </w:rPr>
        <w:t>метапредметных</w:t>
      </w:r>
      <w:proofErr w:type="spellEnd"/>
      <w:r w:rsidRPr="0054736B">
        <w:rPr>
          <w:rFonts w:ascii="Times New Roman" w:hAnsi="Times New Roman" w:cs="Times New Roman"/>
          <w:sz w:val="24"/>
          <w:szCs w:val="24"/>
        </w:rPr>
        <w:t xml:space="preserve"> и предметных умений оценивается в баллах по результатам текущего, тематического и итогового контроля.</w:t>
      </w:r>
    </w:p>
    <w:p w:rsidR="00AC2F80" w:rsidRPr="0054736B" w:rsidRDefault="00AC2F80" w:rsidP="0054736B">
      <w:pPr>
        <w:pStyle w:val="a3"/>
        <w:spacing w:after="0" w:line="360" w:lineRule="auto"/>
        <w:ind w:left="0"/>
        <w:jc w:val="center"/>
        <w:rPr>
          <w:rFonts w:ascii="Times New Roman" w:hAnsi="Times New Roman" w:cs="Times New Roman"/>
          <w:sz w:val="24"/>
          <w:szCs w:val="24"/>
        </w:rPr>
      </w:pPr>
    </w:p>
    <w:p w:rsidR="00AC2F80" w:rsidRPr="00DF3F12" w:rsidRDefault="00AC2F80" w:rsidP="0054736B">
      <w:pPr>
        <w:pStyle w:val="a3"/>
        <w:spacing w:after="0" w:line="360" w:lineRule="auto"/>
        <w:ind w:left="0"/>
        <w:jc w:val="center"/>
        <w:rPr>
          <w:rFonts w:ascii="Times New Roman" w:hAnsi="Times New Roman" w:cs="Times New Roman"/>
          <w:b/>
          <w:sz w:val="24"/>
          <w:szCs w:val="24"/>
        </w:rPr>
      </w:pPr>
      <w:r w:rsidRPr="00DF3F12">
        <w:rPr>
          <w:rFonts w:ascii="Times New Roman" w:hAnsi="Times New Roman" w:cs="Times New Roman"/>
          <w:b/>
          <w:sz w:val="24"/>
          <w:szCs w:val="24"/>
        </w:rPr>
        <w:t xml:space="preserve">СОДЕРЖАНИЕ «ОБЩЕСТВОЗНАНИЕ. 5—9 КЛАССЫ» </w:t>
      </w:r>
    </w:p>
    <w:p w:rsidR="00AC2F80" w:rsidRPr="00DF3F12" w:rsidRDefault="00AC2F80" w:rsidP="0054736B">
      <w:pPr>
        <w:pStyle w:val="a3"/>
        <w:spacing w:after="0" w:line="360" w:lineRule="auto"/>
        <w:ind w:left="0"/>
        <w:jc w:val="center"/>
        <w:rPr>
          <w:rFonts w:ascii="Times New Roman" w:hAnsi="Times New Roman" w:cs="Times New Roman"/>
          <w:b/>
          <w:sz w:val="24"/>
          <w:szCs w:val="24"/>
        </w:rPr>
      </w:pPr>
      <w:r w:rsidRPr="00DF3F12">
        <w:rPr>
          <w:rFonts w:ascii="Times New Roman" w:hAnsi="Times New Roman" w:cs="Times New Roman"/>
          <w:b/>
          <w:sz w:val="24"/>
          <w:szCs w:val="24"/>
        </w:rPr>
        <w:t>5 КЛАСС (35 ч)</w:t>
      </w:r>
    </w:p>
    <w:p w:rsidR="00AC2F80" w:rsidRPr="00DF3F12" w:rsidRDefault="00AC2F80" w:rsidP="0054736B">
      <w:pPr>
        <w:pStyle w:val="a3"/>
        <w:spacing w:after="0" w:line="360" w:lineRule="auto"/>
        <w:ind w:left="0"/>
        <w:jc w:val="center"/>
        <w:rPr>
          <w:rFonts w:ascii="Times New Roman" w:hAnsi="Times New Roman" w:cs="Times New Roman"/>
          <w:b/>
          <w:sz w:val="24"/>
          <w:szCs w:val="24"/>
        </w:rPr>
      </w:pPr>
      <w:r w:rsidRPr="00DF3F12">
        <w:rPr>
          <w:rFonts w:ascii="Times New Roman" w:hAnsi="Times New Roman" w:cs="Times New Roman"/>
          <w:b/>
          <w:sz w:val="24"/>
          <w:szCs w:val="24"/>
        </w:rPr>
        <w:t>Тема I. О человеке (17 ч)</w:t>
      </w:r>
    </w:p>
    <w:p w:rsidR="00AC2F80" w:rsidRPr="0054736B" w:rsidRDefault="00AC2F80"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Как первобытный человек стал разумным?</w:t>
      </w:r>
      <w:r w:rsidRPr="0054736B">
        <w:rPr>
          <w:rFonts w:ascii="Times New Roman" w:hAnsi="Times New Roman" w:cs="Times New Roman"/>
          <w:sz w:val="24"/>
          <w:szCs w:val="24"/>
        </w:rPr>
        <w:t xml:space="preserve"> Жизнь и занятия первобытных людей. Как древний человек познавал мир. Роль труда в развитии человека. Человек умелый. Человек разумный. Развитие способностей человека. Творчество первобытных людей. Человек — часть природы и член общества. Значение общества для воспитания и развития человека. Роль природы в жизни человека, ее влияние. Общественные, или социальные, отношения. Влияние коллектива на развитие человека. Основные занятия человека: труд, учение, общение, игра. Их характеристика. </w:t>
      </w:r>
    </w:p>
    <w:p w:rsidR="00AC2F80" w:rsidRPr="0054736B" w:rsidRDefault="00AC2F80"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Что такое «Я»?</w:t>
      </w:r>
      <w:r w:rsidRPr="0054736B">
        <w:rPr>
          <w:rFonts w:ascii="Times New Roman" w:hAnsi="Times New Roman" w:cs="Times New Roman"/>
          <w:sz w:val="24"/>
          <w:szCs w:val="24"/>
        </w:rPr>
        <w:t xml:space="preserve"> Второе «Я» — </w:t>
      </w:r>
      <w:proofErr w:type="spellStart"/>
      <w:r w:rsidRPr="0054736B">
        <w:rPr>
          <w:rFonts w:ascii="Times New Roman" w:hAnsi="Times New Roman" w:cs="Times New Roman"/>
          <w:sz w:val="24"/>
          <w:szCs w:val="24"/>
        </w:rPr>
        <w:t>alter</w:t>
      </w:r>
      <w:proofErr w:type="spellEnd"/>
      <w:r w:rsidRPr="0054736B">
        <w:rPr>
          <w:rFonts w:ascii="Times New Roman" w:hAnsi="Times New Roman" w:cs="Times New Roman"/>
          <w:sz w:val="24"/>
          <w:szCs w:val="24"/>
        </w:rPr>
        <w:t xml:space="preserve"> </w:t>
      </w:r>
      <w:proofErr w:type="spellStart"/>
      <w:r w:rsidRPr="0054736B">
        <w:rPr>
          <w:rFonts w:ascii="Times New Roman" w:hAnsi="Times New Roman" w:cs="Times New Roman"/>
          <w:sz w:val="24"/>
          <w:szCs w:val="24"/>
        </w:rPr>
        <w:t>ego</w:t>
      </w:r>
      <w:proofErr w:type="spellEnd"/>
      <w:r w:rsidRPr="0054736B">
        <w:rPr>
          <w:rFonts w:ascii="Times New Roman" w:hAnsi="Times New Roman" w:cs="Times New Roman"/>
          <w:sz w:val="24"/>
          <w:szCs w:val="24"/>
        </w:rPr>
        <w:t xml:space="preserve">. Внешние признаки человека. Внутренний мир человека, качества, его характеризующие. Психика человека; наука, ее изучающая, — психология. Как человек познает самого себя? Умение оценивать себя — важное внутреннее качество человека. Вопросы, на которые каждый должен ответить для </w:t>
      </w:r>
      <w:r w:rsidRPr="0054736B">
        <w:rPr>
          <w:rFonts w:ascii="Times New Roman" w:hAnsi="Times New Roman" w:cs="Times New Roman"/>
          <w:sz w:val="24"/>
          <w:szCs w:val="24"/>
        </w:rPr>
        <w:lastRenderedPageBreak/>
        <w:t xml:space="preserve">самооценки: «Во что я верю? Что я знаю и что умею делать? Что я делаю, как я веду себя? Кем хочу быть?» Портрет своего «Я». Зачем нужно его составлять? Знания, умения, поступки. </w:t>
      </w:r>
    </w:p>
    <w:p w:rsidR="00AC2F80" w:rsidRPr="0054736B" w:rsidRDefault="00AC2F80"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Возрастные периоды жизни человека</w:t>
      </w:r>
      <w:r w:rsidRPr="0054736B">
        <w:rPr>
          <w:rFonts w:ascii="Times New Roman" w:hAnsi="Times New Roman" w:cs="Times New Roman"/>
          <w:sz w:val="24"/>
          <w:szCs w:val="24"/>
        </w:rPr>
        <w:t xml:space="preserve">. «Сказка о потерянном времени» — пример того, как нельзя тратить время зря в любом возрасте. Возраст человека. Возрастные периоды: детский, подростковый (отроческий), юношеский, молодость, зрелость, преклонный и старческий возраст. Характеристика и особенности каждого возрастного периода. </w:t>
      </w:r>
    </w:p>
    <w:p w:rsidR="00AC2F80" w:rsidRPr="0054736B" w:rsidRDefault="00AC2F80"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Здоровье человека.</w:t>
      </w:r>
      <w:r w:rsidRPr="0054736B">
        <w:rPr>
          <w:rFonts w:ascii="Times New Roman" w:hAnsi="Times New Roman" w:cs="Times New Roman"/>
          <w:sz w:val="24"/>
          <w:szCs w:val="24"/>
        </w:rPr>
        <w:t xml:space="preserve"> Как его беречь? Виноват ли человек в своих болезнях? Здоровый образ жизни, из чего он складывается. Умение управлять своим телом и психологическим состоянием, регулировать свое настроение. Для чего нужно самовнушение? Что такое здоровье? Чем оно характеризуется? Вредные привычки. Курение. Употребление спиртного (алкоголизм). Токсикомания. Наркомания. В чем их опасность? Влияние вредных привычек на здоровье и жизнь человека. Это путь к страшным болезням: раку, СПИДу и др. Безопасность жизни человека. Как бороться с вредными привычками? </w:t>
      </w:r>
    </w:p>
    <w:p w:rsidR="00AC2F80" w:rsidRPr="0054736B" w:rsidRDefault="00AC2F80"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 xml:space="preserve">Вера и неверие. </w:t>
      </w:r>
      <w:r w:rsidRPr="0054736B">
        <w:rPr>
          <w:rFonts w:ascii="Times New Roman" w:hAnsi="Times New Roman" w:cs="Times New Roman"/>
          <w:sz w:val="24"/>
          <w:szCs w:val="24"/>
        </w:rPr>
        <w:t xml:space="preserve">Что такое вера? Во что верит человек? Вера в Бога, вера в науку, вера в человека, вера в себя. Почему и как вера помогает человеку выжить в трудную минуту? Почему без веры человек несчастен? Внутренние запреты человека. </w:t>
      </w:r>
    </w:p>
    <w:p w:rsidR="00AC2F80" w:rsidRPr="0054736B" w:rsidRDefault="00AC2F80"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Добро и зло. Что такое добро? Почему люди помнят и ценят добро, добрые дела? Добрые и злые поступки. В чем выражаются добрые поступки? Почему добрым людям живется легче, чем злым? «Спешите делать добро!» Что значит быть честным? Качества, характеризующие честного человека. Совесть. Почему говорят: «Поступить по совести»? Нравственные нормы — общие правила поведения людей в обществе. Кодекс чести. Нужен ли он каждому человеку? Что такое долг? </w:t>
      </w:r>
    </w:p>
    <w:p w:rsidR="00AC2F80" w:rsidRDefault="00AC2F80"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Обязанности человека.</w:t>
      </w:r>
      <w:r w:rsidRPr="0054736B">
        <w:rPr>
          <w:rFonts w:ascii="Times New Roman" w:hAnsi="Times New Roman" w:cs="Times New Roman"/>
          <w:sz w:val="24"/>
          <w:szCs w:val="24"/>
        </w:rPr>
        <w:t xml:space="preserve"> Защита Отечества — священный долг гражданина. Долг родителей перед детьми и долг детей перед родителями. Обязанности учеников в школе. Долг человека перед страной, своей семьей и друзьями. Чувство ответственности — одно из главных качеств в человеке. Как и кто его воспитывает? Обязанности гражданина по Конституции РФ: платить налоги, сохранять природу и окружающую среду, защищать Отечество. Почему так важно их выполнять? Что значит быть порядочным человеком? От какого слова произошло слово «порядочный»? Составляющие этого понятия. Порядочность. О каких качествах человека она говорит? Почему на порядочного человека можно положиться во всем? Милосердие. Его проявления в жизни. Из чего сложилось это слово? Что означает слово «гуманный»? Каких людей считают гуманными и за какие поступки? Сочувствие, сопереживание, сострадание — качества, проявляемые милосердным человеком. Это самые высокие качества человека. Почему они начинаются с приставки «со»? Милосердие — свидетельство высокой нравственности человека. Как стать добрым человеком? Характеристика понятия «добрый человек». Добрые поступки </w:t>
      </w:r>
      <w:r w:rsidRPr="0054736B">
        <w:rPr>
          <w:rFonts w:ascii="Times New Roman" w:hAnsi="Times New Roman" w:cs="Times New Roman"/>
          <w:sz w:val="24"/>
          <w:szCs w:val="24"/>
        </w:rPr>
        <w:lastRenderedPageBreak/>
        <w:t>человека. Условия, которые необходимы, чтобы стать добрым человеком. Просто ли их выполнять? Почему надо совершать добрые поступки? Необходимость давать нравственную оценку своим и чужим поступкам.</w:t>
      </w:r>
    </w:p>
    <w:p w:rsidR="00DF3F12" w:rsidRPr="0054736B" w:rsidRDefault="00DF3F12" w:rsidP="0054736B">
      <w:pPr>
        <w:pStyle w:val="a3"/>
        <w:spacing w:after="0" w:line="360" w:lineRule="auto"/>
        <w:ind w:left="0"/>
        <w:jc w:val="both"/>
        <w:rPr>
          <w:rFonts w:ascii="Times New Roman" w:hAnsi="Times New Roman" w:cs="Times New Roman"/>
          <w:sz w:val="24"/>
          <w:szCs w:val="24"/>
        </w:rPr>
      </w:pPr>
    </w:p>
    <w:p w:rsidR="00AC2F80" w:rsidRPr="00DF3F12" w:rsidRDefault="00AC2F80" w:rsidP="0054736B">
      <w:pPr>
        <w:pStyle w:val="a3"/>
        <w:spacing w:after="0" w:line="360" w:lineRule="auto"/>
        <w:ind w:left="0"/>
        <w:jc w:val="center"/>
        <w:rPr>
          <w:rFonts w:ascii="Times New Roman" w:hAnsi="Times New Roman" w:cs="Times New Roman"/>
          <w:b/>
          <w:sz w:val="24"/>
          <w:szCs w:val="24"/>
        </w:rPr>
      </w:pPr>
      <w:r w:rsidRPr="00DF3F12">
        <w:rPr>
          <w:rFonts w:ascii="Times New Roman" w:hAnsi="Times New Roman" w:cs="Times New Roman"/>
          <w:b/>
          <w:sz w:val="24"/>
          <w:szCs w:val="24"/>
        </w:rPr>
        <w:t>Тема II. Общение и окружение человека (8 ч)</w:t>
      </w:r>
    </w:p>
    <w:p w:rsidR="0063408D" w:rsidRPr="0054736B" w:rsidRDefault="00AC2F80"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Может ли человек жить в одиночестве?</w:t>
      </w:r>
      <w:r w:rsidRPr="0054736B">
        <w:rPr>
          <w:rFonts w:ascii="Times New Roman" w:hAnsi="Times New Roman" w:cs="Times New Roman"/>
          <w:sz w:val="24"/>
          <w:szCs w:val="24"/>
        </w:rPr>
        <w:t xml:space="preserve"> Что такое одиночество? Внешнее и внутреннее одиночество. Для чего человек должен общаться? Как общение влияет на развитие ребенка? Что такое гармония в обществе? Ее составляющие. Почему согласие и взаимопонимание помогают людям? Общение — большое умение. Что такое общение? С кем и для чего мы общаемся? Стили общения: дружеское, семейное, деловое. Их характеристика и признаки. </w:t>
      </w:r>
    </w:p>
    <w:p w:rsidR="0063408D" w:rsidRPr="0054736B" w:rsidRDefault="00AC2F80"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Конфликты, их роль в общении.</w:t>
      </w:r>
      <w:r w:rsidRPr="0054736B">
        <w:rPr>
          <w:rFonts w:ascii="Times New Roman" w:hAnsi="Times New Roman" w:cs="Times New Roman"/>
          <w:sz w:val="24"/>
          <w:szCs w:val="24"/>
        </w:rPr>
        <w:t xml:space="preserve"> Межличностные конфликты, причины их возникновения. Кого называют конфликтными людьми? Способность прощать — одно из важных качеств человека. Человек и его семья. Что такое семья? Какие семьи были раньше? Семейные конфликты. Причины их возникновения и пути разрешения. Почему надо беречь семью? </w:t>
      </w:r>
    </w:p>
    <w:p w:rsidR="0063408D" w:rsidRPr="0054736B" w:rsidRDefault="00AC2F80"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Семейные ценности. Семейные обычаи и традиции.</w:t>
      </w:r>
      <w:r w:rsidRPr="0054736B">
        <w:rPr>
          <w:rFonts w:ascii="Times New Roman" w:hAnsi="Times New Roman" w:cs="Times New Roman"/>
          <w:sz w:val="24"/>
          <w:szCs w:val="24"/>
        </w:rPr>
        <w:t xml:space="preserve"> Как и для чего их надо сохранять? Мама — самый дорогой человек. Чувство любви матери к своему ребенку. Любовь детей к матери и забота о ней. В чем проявляется помощь маме? Родители. Роль женщины в семье. Социальные роли. Какие социальные и гендерные роли будут исполнять в будущем мальчики и девочки? Как они должны готовиться к этому? Школа. Роль школы в жизни каждого человека. Чему учит школа? Что дает человеку школа? Образование. Зачем нужно учиться? Почему образование необходимо сегодня всем? Школа — одна из ступеней в системе российского образования. </w:t>
      </w:r>
    </w:p>
    <w:p w:rsidR="00AC2F80" w:rsidRDefault="00AC2F80"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Что такое общество? Характеристика общества и его системы.</w:t>
      </w:r>
      <w:r w:rsidRPr="0054736B">
        <w:rPr>
          <w:rFonts w:ascii="Times New Roman" w:hAnsi="Times New Roman" w:cs="Times New Roman"/>
          <w:sz w:val="24"/>
          <w:szCs w:val="24"/>
        </w:rPr>
        <w:t xml:space="preserve"> Сферы жизни общества: политическая, экономическая, социальная, духовная. Их отличия и взаимосвязь. Важность и значение духовной сферы для развития общества. Каковы правила жизни в обществе? Для чего нужны правила поведения? Нравственные нормы. Их роль и значение в обществе. Библейские заповеди. Почему люди идут на убийство, крадут, лгут? Обычаи. Какие мы знаем обычаи? Как они складывались? Почему их соблюдают? Законы. Для чего они нужны? Кто следит за их соблюдением? Как законы гарантируют права человека? Какие права имеет человек в Российской Федерации и в каком документе они закреплены?</w:t>
      </w:r>
    </w:p>
    <w:p w:rsidR="00DF3F12" w:rsidRPr="0054736B" w:rsidRDefault="00DF3F12" w:rsidP="0054736B">
      <w:pPr>
        <w:pStyle w:val="a3"/>
        <w:spacing w:after="0" w:line="360" w:lineRule="auto"/>
        <w:ind w:left="0"/>
        <w:jc w:val="both"/>
        <w:rPr>
          <w:rFonts w:ascii="Times New Roman" w:hAnsi="Times New Roman" w:cs="Times New Roman"/>
          <w:sz w:val="24"/>
          <w:szCs w:val="24"/>
        </w:rPr>
      </w:pPr>
    </w:p>
    <w:p w:rsidR="0063408D" w:rsidRPr="0054736B" w:rsidRDefault="0063408D"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III. Наша Родина — Россия — Российская Федерация (5 ч)</w:t>
      </w:r>
    </w:p>
    <w:p w:rsidR="0063408D" w:rsidRPr="0054736B" w:rsidRDefault="0063408D"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t>Малая и большая Родина.</w:t>
      </w:r>
      <w:r w:rsidRPr="0054736B">
        <w:rPr>
          <w:rFonts w:ascii="Times New Roman" w:hAnsi="Times New Roman" w:cs="Times New Roman"/>
          <w:sz w:val="24"/>
          <w:szCs w:val="24"/>
        </w:rPr>
        <w:t xml:space="preserve"> Что такое малая родина? Почему человек всегда помнит свои родные края? Большая Родина, Отчизна — вся страна. Что связывает человека с Родиной? Россия — колыбель многих народов. Трудная судьба России. Почему люди любят свою Отчизну?</w:t>
      </w:r>
    </w:p>
    <w:p w:rsidR="0063408D" w:rsidRPr="0054736B" w:rsidRDefault="0063408D" w:rsidP="0054736B">
      <w:pPr>
        <w:pStyle w:val="a3"/>
        <w:spacing w:after="0" w:line="360" w:lineRule="auto"/>
        <w:ind w:left="0"/>
        <w:jc w:val="both"/>
        <w:rPr>
          <w:rFonts w:ascii="Times New Roman" w:hAnsi="Times New Roman" w:cs="Times New Roman"/>
          <w:sz w:val="24"/>
          <w:szCs w:val="24"/>
        </w:rPr>
      </w:pPr>
      <w:r w:rsidRPr="00DF3F12">
        <w:rPr>
          <w:rFonts w:ascii="Times New Roman" w:hAnsi="Times New Roman" w:cs="Times New Roman"/>
          <w:b/>
          <w:sz w:val="24"/>
          <w:szCs w:val="24"/>
        </w:rPr>
        <w:lastRenderedPageBreak/>
        <w:t>Мы живем в России.</w:t>
      </w:r>
      <w:r w:rsidRPr="0054736B">
        <w:rPr>
          <w:rFonts w:ascii="Times New Roman" w:hAnsi="Times New Roman" w:cs="Times New Roman"/>
          <w:sz w:val="24"/>
          <w:szCs w:val="24"/>
        </w:rPr>
        <w:t xml:space="preserve"> Как называется наша страна? Что писали о России поэты и писатели? Чем богата Россия? Народ — самое главное богатство России. Российская Федерация — многонациональное государство. Характеристика и признаки многонационального государства. Народы, проживающие в нашей стране. Россияне. Единство и равноправие наций — важные условия существования и развития многонационального государства. Что нужно делать, чтобы Россия стала процветающей державой? Символы России: герб и флаг. Что такое эмблемы? Для чего они использовались? Государственные символы. Что к ним относится? Зачем они нужны? Герб государственный. Флаг государственный. Что они собой представляют? История государственного герба и флага в России. Государственный герб и флаг Российской Федерации, их описание. Когда и почему были приняты Федеральные законы о Государственном гербе РФ и Государственном флаге РФ? Красное знамя победителей в Великой Отечественной войне. Символы России: гимн. Значение слова «гимн». Наиболее известные гимны. Что воплощено в словах и музыке гимна страны? История гимнов нашей страны. Когда, кем был написан первый гимн в России? Советский гимн. Когда был создан Государственный гимн Российской Федерации? Авторы его слов и музыки. Почему при создании Государственного гимна РФ воспользовались музыкой Гимна СССР? В каких случаях исполняется гимн страны? Почему гимн является государственным символом?</w:t>
      </w:r>
    </w:p>
    <w:p w:rsidR="0063408D" w:rsidRPr="0054736B" w:rsidRDefault="0063408D"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6 КЛАСС (35 ч)</w:t>
      </w:r>
    </w:p>
    <w:p w:rsidR="0063408D" w:rsidRPr="00DF3F12" w:rsidRDefault="0063408D" w:rsidP="0054736B">
      <w:pPr>
        <w:pStyle w:val="a3"/>
        <w:spacing w:after="0" w:line="360" w:lineRule="auto"/>
        <w:ind w:left="0"/>
        <w:jc w:val="center"/>
        <w:rPr>
          <w:rFonts w:ascii="Times New Roman" w:hAnsi="Times New Roman" w:cs="Times New Roman"/>
          <w:b/>
          <w:sz w:val="24"/>
          <w:szCs w:val="24"/>
        </w:rPr>
      </w:pPr>
      <w:r w:rsidRPr="00DF3F12">
        <w:rPr>
          <w:rFonts w:ascii="Times New Roman" w:hAnsi="Times New Roman" w:cs="Times New Roman"/>
          <w:b/>
          <w:sz w:val="24"/>
          <w:szCs w:val="24"/>
        </w:rPr>
        <w:t>Тема I. Человек в обществе (11 ч)</w:t>
      </w:r>
    </w:p>
    <w:p w:rsidR="0063408D" w:rsidRPr="0054736B" w:rsidRDefault="0063408D"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Зачем нужно изучать науки об обществе и человеке? Общественные науки.</w:t>
      </w:r>
      <w:r w:rsidRPr="0054736B">
        <w:rPr>
          <w:rFonts w:ascii="Times New Roman" w:hAnsi="Times New Roman" w:cs="Times New Roman"/>
          <w:sz w:val="24"/>
          <w:szCs w:val="24"/>
        </w:rPr>
        <w:t xml:space="preserve"> Парадокс Сократа. Человек, его поведение в коллективе, обществе, государстве. Какие вопросы изучают общественные науки? Необходимость знания истории, особенностей жизни общества, государства. </w:t>
      </w:r>
    </w:p>
    <w:p w:rsidR="0063408D" w:rsidRPr="0054736B" w:rsidRDefault="0063408D"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Что такое человек? Теории происхождения человека</w:t>
      </w:r>
      <w:r w:rsidRPr="0054736B">
        <w:rPr>
          <w:rFonts w:ascii="Times New Roman" w:hAnsi="Times New Roman" w:cs="Times New Roman"/>
          <w:sz w:val="24"/>
          <w:szCs w:val="24"/>
        </w:rPr>
        <w:t xml:space="preserve">. Сильные и слабые стороны человека. Человек как существо общественное и биологическое. Человеческое достоинство, его качества. Два человеческих «Я»: первое — то, что видят люди, второе — что человек сам о себе думает. «Внешние» признаки и «внутренние» качества человека. Внутренний мир человека. Человек как «дробь»: первое «Я» — в числителе, второе «Я» — в знаменателе. Почему люди улыбаются друг другу? </w:t>
      </w:r>
    </w:p>
    <w:p w:rsidR="0063408D" w:rsidRPr="0054736B" w:rsidRDefault="0063408D"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Материальная и духовная культура.</w:t>
      </w:r>
      <w:r w:rsidRPr="0054736B">
        <w:rPr>
          <w:rFonts w:ascii="Times New Roman" w:hAnsi="Times New Roman" w:cs="Times New Roman"/>
          <w:sz w:val="24"/>
          <w:szCs w:val="24"/>
        </w:rPr>
        <w:t xml:space="preserve"> Культура общения. Стремление понять друг друга. Эмоциональные состояния при общении. Почему в благополучных цивилизованных странах все друг другу улыбаются? Доброжелательность. Терпимость, толерантность. Что такое равнодушие и как помочь ближнему? Чем можно обидеть человека? Равнодушие к чужим бедам. Поглощенность своими интересами. Бестактность, грубость. Ложное покровительство. Благотворительность. Почему мужчина заботится о женщине и почему </w:t>
      </w:r>
      <w:r w:rsidRPr="0054736B">
        <w:rPr>
          <w:rFonts w:ascii="Times New Roman" w:hAnsi="Times New Roman" w:cs="Times New Roman"/>
          <w:sz w:val="24"/>
          <w:szCs w:val="24"/>
        </w:rPr>
        <w:lastRenderedPageBreak/>
        <w:t xml:space="preserve">женщина заботится о мужчине? Он и она. Женщина и мужчина — две половинки «единого» человека. Семья. Роль и предназначение женщины в семье. Брак. </w:t>
      </w:r>
    </w:p>
    <w:p w:rsidR="0063408D" w:rsidRPr="0054736B" w:rsidRDefault="0063408D"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 xml:space="preserve">Разве это плохо, что мы разные? Разнообразие народов и культур. Понятие «народ». </w:t>
      </w:r>
      <w:r w:rsidRPr="0054736B">
        <w:rPr>
          <w:rFonts w:ascii="Times New Roman" w:hAnsi="Times New Roman" w:cs="Times New Roman"/>
          <w:sz w:val="24"/>
          <w:szCs w:val="24"/>
        </w:rPr>
        <w:t xml:space="preserve">Межнациональное общение. «Свои» и «чужие». Взаимное обогащение народов в процессе общения. Культура. Россия — многонациональная страна. Что мешает людям разных национальностей быть добрыми соседями и друзьями? Правила, которые необходимы в многонациональном государстве. Обычаи и традиции. Национальные традиции. Особенности характера народа и его традиции. Традиции почтительного отношения к старшим, забота о детях, женщинах, слабых и больных. Почему надо беречь национальные традиции и национальную культуру? </w:t>
      </w:r>
    </w:p>
    <w:p w:rsidR="0063408D" w:rsidRDefault="0063408D"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Нужно ли нам физическое совершенство? Здоровье человека.</w:t>
      </w:r>
      <w:r w:rsidRPr="0054736B">
        <w:rPr>
          <w:rFonts w:ascii="Times New Roman" w:hAnsi="Times New Roman" w:cs="Times New Roman"/>
          <w:sz w:val="24"/>
          <w:szCs w:val="24"/>
        </w:rPr>
        <w:t xml:space="preserve"> Забота о здоровье и физическом развитии. Культ физического совершенства в Древней Греции и Древнем Риме. Олимпийские игры. Богатыри на Руси. Роль физкультуры и спорта в совершенствовании человека. Здоровый образ жизни. Что такое физическое совершенство?</w:t>
      </w:r>
    </w:p>
    <w:p w:rsidR="00DF3F12" w:rsidRPr="0054736B" w:rsidRDefault="00DF3F12" w:rsidP="0054736B">
      <w:pPr>
        <w:pStyle w:val="a3"/>
        <w:spacing w:after="0" w:line="360" w:lineRule="auto"/>
        <w:ind w:left="0"/>
        <w:jc w:val="both"/>
        <w:rPr>
          <w:rFonts w:ascii="Times New Roman" w:hAnsi="Times New Roman" w:cs="Times New Roman"/>
          <w:sz w:val="24"/>
          <w:szCs w:val="24"/>
        </w:rPr>
      </w:pPr>
    </w:p>
    <w:p w:rsidR="0063408D" w:rsidRPr="0054736B" w:rsidRDefault="0063408D"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 Гражданин и закон (13 ч)</w:t>
      </w:r>
    </w:p>
    <w:p w:rsidR="00387D8F" w:rsidRPr="0054736B" w:rsidRDefault="00387D8F"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Что такое гражданин? Человек и гражданин.</w:t>
      </w:r>
      <w:r w:rsidRPr="0054736B">
        <w:rPr>
          <w:rFonts w:ascii="Times New Roman" w:hAnsi="Times New Roman" w:cs="Times New Roman"/>
          <w:sz w:val="24"/>
          <w:szCs w:val="24"/>
        </w:rPr>
        <w:t xml:space="preserve"> Чем гражданин отличается от просто человека? Гражданин и государство. Участие в управлении страной. Гражданственность. Гражданин мира. Космополит. Ностальгия по родине. Что такое гражданство? Документы, подтверждающие гражданство. В чем выражается связь человека с государством? Гражданство и права человека по Конституции РФ. Двойное гражданство. Основания получения гражданства. Должно ли гражданство разделять людей? Нарушение прав человека. </w:t>
      </w:r>
    </w:p>
    <w:p w:rsidR="00F96900" w:rsidRDefault="00387D8F"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Мораль и право.</w:t>
      </w:r>
      <w:r w:rsidRPr="0054736B">
        <w:rPr>
          <w:rFonts w:ascii="Times New Roman" w:hAnsi="Times New Roman" w:cs="Times New Roman"/>
          <w:sz w:val="24"/>
          <w:szCs w:val="24"/>
        </w:rPr>
        <w:t xml:space="preserve"> Моральные и правовые оценки. Моральный выбор. Моральные и правовые нормы. Соотношение моральных и правовых норм. Сферы действия морали и права. Сходство и различия между правовыми и моральными нормами. Что такое закон? Обычай — предшественник закона. Первые законы в истории человечества. Суть регулирования законами различных отношений между людьми. Право. Нормативно-правовой акт. </w:t>
      </w:r>
    </w:p>
    <w:p w:rsidR="00387D8F" w:rsidRDefault="00387D8F"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Что такое правовая культура и правосознание?</w:t>
      </w:r>
      <w:r w:rsidRPr="0054736B">
        <w:rPr>
          <w:rFonts w:ascii="Times New Roman" w:hAnsi="Times New Roman" w:cs="Times New Roman"/>
          <w:sz w:val="24"/>
          <w:szCs w:val="24"/>
        </w:rPr>
        <w:t xml:space="preserve"> Понятие «культура». Правовая культура в широком и узком смысле, ее структура. Законопослушное (правомерное) поведение. Правозащитники. Политическая культура. Правосознание, его виды. Право на каждый день. Гражданское право в повседневной жизни. Рыночная экономика. Основные участники рынка. Предпринимательство. Договор. Гражданское право. Как закон регулирует отношения в семье? Семейное право. Семейный кодекс РФ. Брак. Условия и порядок заключения брака. Права и обязанности супругов. Брачный договор. Обязанности родителей перед своими детьми. Лишение родительских прав. Права ребенка. Усыновление </w:t>
      </w:r>
      <w:r w:rsidRPr="0054736B">
        <w:rPr>
          <w:rFonts w:ascii="Times New Roman" w:hAnsi="Times New Roman" w:cs="Times New Roman"/>
          <w:sz w:val="24"/>
          <w:szCs w:val="24"/>
        </w:rPr>
        <w:lastRenderedPageBreak/>
        <w:t>(удочерение). Опека и попечительство. Поведение в общественном месте. Правила поведения в общественном месте. Аморальное поведение. Административное право. Административное правонарушение и административное наказание. Права потребителей. Кто такой потребитель? Закон «О защите прав потребителей». Как работает этот Закон? Комитет защиты прав потребителей. Сферы действия Закона. Почему законы нарушают? Преступление. Уголовное преступление. Внешние причины преступного поведения. Внутренние причины преступного поведения.</w:t>
      </w:r>
    </w:p>
    <w:p w:rsidR="00F96900" w:rsidRPr="0054736B" w:rsidRDefault="00F96900" w:rsidP="0054736B">
      <w:pPr>
        <w:pStyle w:val="a3"/>
        <w:spacing w:after="0" w:line="360" w:lineRule="auto"/>
        <w:ind w:left="0"/>
        <w:jc w:val="both"/>
        <w:rPr>
          <w:rFonts w:ascii="Times New Roman" w:hAnsi="Times New Roman" w:cs="Times New Roman"/>
          <w:sz w:val="24"/>
          <w:szCs w:val="24"/>
        </w:rPr>
      </w:pPr>
    </w:p>
    <w:p w:rsidR="00387D8F" w:rsidRPr="0054736B" w:rsidRDefault="00387D8F"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III. Государство и власть (6 ч)</w:t>
      </w:r>
    </w:p>
    <w:p w:rsidR="00387D8F" w:rsidRPr="0054736B" w:rsidRDefault="00387D8F"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Наше государство — Российская Федерация (Россия).</w:t>
      </w:r>
      <w:r w:rsidRPr="0054736B">
        <w:rPr>
          <w:rFonts w:ascii="Times New Roman" w:hAnsi="Times New Roman" w:cs="Times New Roman"/>
          <w:sz w:val="24"/>
          <w:szCs w:val="24"/>
        </w:rPr>
        <w:t xml:space="preserve"> Понятие «федерация». Унитарное государство. Россия — федеративное государство. Виды государств по форме правления. Наша страна — государство с республиканской формой правления. История становления государственного строя в России. Россия — демократическое, правовое государство. Какие бывают государства? Монархия, ее виды: абсолютная и парламентарная. Республика. Типы республик: парламентская, президентская, смешанная. Парламент. Президент Российской Федерации. Его полномочия и обязанности по Конституции РФ. Как выбирают Президента России? Избирательное право. Президенты России. Кто принимает законы, и кто воплощает их в жизнь? Государственная власть в Российской Федерации: три ветви власти. Законодательная власть — Федеральное Собрание. Совет Федерации и Государственная Дума. Как избираются депутаты Государственной Думы? Исполнительная власть. Правительство РФ. Состав Правительства России. Кто его возглавляет? Судебная власть. Главные суды России. Местная власть. Малая родина. Местное самоуправление. Местные органы власти. Различные формы местной власти. Советы, думы, муниципалитеты, администрации. Мэр. Как формируется местная власть? История местного самоуправления в России.</w:t>
      </w:r>
    </w:p>
    <w:p w:rsidR="00F96900" w:rsidRDefault="00F96900" w:rsidP="0054736B">
      <w:pPr>
        <w:pStyle w:val="a3"/>
        <w:spacing w:after="0" w:line="360" w:lineRule="auto"/>
        <w:ind w:left="0"/>
        <w:jc w:val="center"/>
        <w:rPr>
          <w:rFonts w:ascii="Times New Roman" w:hAnsi="Times New Roman" w:cs="Times New Roman"/>
          <w:b/>
          <w:sz w:val="24"/>
          <w:szCs w:val="24"/>
        </w:rPr>
      </w:pPr>
    </w:p>
    <w:p w:rsidR="00387D8F" w:rsidRPr="0054736B" w:rsidRDefault="00387D8F"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7 КЛАСС (35 ч)</w:t>
      </w:r>
    </w:p>
    <w:p w:rsidR="00387D8F" w:rsidRPr="0054736B" w:rsidRDefault="00387D8F"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 Регулирование поведения людей в обществе (8 ч)</w:t>
      </w:r>
    </w:p>
    <w:p w:rsidR="00387D8F" w:rsidRPr="0054736B" w:rsidRDefault="00387D8F"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Роль социальных норм в жизни общества.</w:t>
      </w:r>
      <w:r w:rsidRPr="0054736B">
        <w:rPr>
          <w:rFonts w:ascii="Times New Roman" w:hAnsi="Times New Roman" w:cs="Times New Roman"/>
          <w:sz w:val="24"/>
          <w:szCs w:val="24"/>
        </w:rPr>
        <w:t xml:space="preserve"> Какие бывают нормы? Социальные нормы и их виды. Общие признаки социальных норм. Нормы обычаев — ритуалы, обряды, обычаи, традиции, мифы. Нормы: религиозные, моральные, правовые, деловые. Что регулируют нормы гражданских, экономических, политических, культурных, межнациональных и международных отношений? Что главное в человеке? Понятие морали. Добро — основа нравственности. Добро и зло. Мораль. Аморальное поведение. Неизбежность торжества добра над злом. Что можно, нельзя, нужно? Десять библейских заповедей. Правила поведения в обществе. Моральные (нравственные) нормы. Моральная позиция. О совести. Совесть — «человек в тебе». Происхождение слова «совесть». Совесть и вера в Бога. Кому </w:t>
      </w:r>
      <w:r w:rsidRPr="0054736B">
        <w:rPr>
          <w:rFonts w:ascii="Times New Roman" w:hAnsi="Times New Roman" w:cs="Times New Roman"/>
          <w:sz w:val="24"/>
          <w:szCs w:val="24"/>
        </w:rPr>
        <w:lastRenderedPageBreak/>
        <w:t>мешает совесть? Высшая ценность. Смысл жизни. Конечность жизни и бессмертие. Что заставляет людей жертвовать жизнью ради высоких целей?</w:t>
      </w:r>
    </w:p>
    <w:p w:rsidR="001366D7" w:rsidRPr="0054736B" w:rsidRDefault="001366D7"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Почему люди любят Родину? Российская идентичность.</w:t>
      </w:r>
      <w:r w:rsidRPr="0054736B">
        <w:rPr>
          <w:rFonts w:ascii="Times New Roman" w:hAnsi="Times New Roman" w:cs="Times New Roman"/>
          <w:sz w:val="24"/>
          <w:szCs w:val="24"/>
        </w:rPr>
        <w:t xml:space="preserve"> Понятие патриотизма. Патриотизм и национализм. Нация. Патриоты и националисты. Интернационализм. Правовые нормы. Понятие «право», что оно означает. Как соотносятся право и мораль. Общие черты. Отличия правовых норм. Правовые нормы. Их особенности и виды.</w:t>
      </w:r>
    </w:p>
    <w:p w:rsidR="00F96900" w:rsidRDefault="00F96900" w:rsidP="0054736B">
      <w:pPr>
        <w:pStyle w:val="a3"/>
        <w:spacing w:after="0" w:line="360" w:lineRule="auto"/>
        <w:ind w:left="0"/>
        <w:jc w:val="center"/>
        <w:rPr>
          <w:rFonts w:ascii="Times New Roman" w:hAnsi="Times New Roman" w:cs="Times New Roman"/>
          <w:b/>
          <w:sz w:val="24"/>
          <w:szCs w:val="24"/>
        </w:rPr>
      </w:pPr>
    </w:p>
    <w:p w:rsidR="001366D7" w:rsidRPr="0054736B" w:rsidRDefault="001366D7"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 Твои неотъемлемые права (17 ч)</w:t>
      </w:r>
    </w:p>
    <w:p w:rsidR="001366D7" w:rsidRPr="0054736B" w:rsidRDefault="001366D7"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Каждый человек хочет быть свободным! Блага свободы. Свобода в рамках закона и морали.</w:t>
      </w:r>
      <w:r w:rsidRPr="0054736B">
        <w:rPr>
          <w:rFonts w:ascii="Times New Roman" w:hAnsi="Times New Roman" w:cs="Times New Roman"/>
          <w:sz w:val="24"/>
          <w:szCs w:val="24"/>
        </w:rPr>
        <w:t xml:space="preserve"> Тоталитарное государство. Проявления свободы. Конституционные права и свободы человека в Российской Федерации. Анархия. </w:t>
      </w:r>
    </w:p>
    <w:p w:rsidR="001366D7" w:rsidRPr="0054736B" w:rsidRDefault="001366D7"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Гражданин и государство.</w:t>
      </w:r>
      <w:r w:rsidRPr="0054736B">
        <w:rPr>
          <w:rFonts w:ascii="Times New Roman" w:hAnsi="Times New Roman" w:cs="Times New Roman"/>
          <w:sz w:val="24"/>
          <w:szCs w:val="24"/>
        </w:rPr>
        <w:t xml:space="preserve"> Понятие государства. Государственные органы. Ответственность государства перед гражданином. Ответственность гражданина перед государством. Обязанности граждан по Конституции РФ. </w:t>
      </w:r>
    </w:p>
    <w:p w:rsidR="001366D7" w:rsidRPr="0054736B" w:rsidRDefault="001366D7"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Права ребенка.</w:t>
      </w:r>
      <w:r w:rsidRPr="0054736B">
        <w:rPr>
          <w:rFonts w:ascii="Times New Roman" w:hAnsi="Times New Roman" w:cs="Times New Roman"/>
          <w:sz w:val="24"/>
          <w:szCs w:val="24"/>
        </w:rPr>
        <w:t xml:space="preserve"> Как связаны права ребенка с правами человека. Документы о правах ребенка. Основные группы прав ребенка. Как организована правовая защита детей. Международные организации, защищающие права детей. Уполномоченный по правам ребенка при Президенте Российской Федерации. Право на жизнь. Право на благополучную жизнь. Право на имя и гражданство. Право на создание семьи. Право на здоровый образ жизни. Право на квалифицированную медицинскую помощь. Право на образование. Право на участие в культурной жизни и пользование учреждениями культуры, на доступ к культурным ценностям. Право на свободу слова. Свобода слова — условие свободного развития личности. Цензура. Право свободно высказывать свое мнение. Корректное использование этого права. Право на объединение. Право на создание детских организаций. Нужна ли для этого помощь взрослых? Где уместно создавать эти организации? Право мыслить и верить свободно. Что такое свобода совести? Чем отличается человек верующий от человека неверующего? Свобода в выборе веры. Религия. Приверженность вере отцов. Право на защиту: задержание. Административное задержание. Административное правонарушение. Уголовное преступление. </w:t>
      </w:r>
    </w:p>
    <w:p w:rsidR="001366D7" w:rsidRPr="0054736B" w:rsidRDefault="001366D7"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Права несовершеннолетних.</w:t>
      </w:r>
      <w:r w:rsidRPr="0054736B">
        <w:rPr>
          <w:rFonts w:ascii="Times New Roman" w:hAnsi="Times New Roman" w:cs="Times New Roman"/>
          <w:sz w:val="24"/>
          <w:szCs w:val="24"/>
        </w:rPr>
        <w:t xml:space="preserve"> Адвокат. Как вести себя в процессе задержания. Права сотрудников правоохранительных органов. Права задержанного. Право на защиту: тюрьма. Лишение свободы — уголовное наказание за преступление. Условия пребывания в тюрьме или колонии. Гуманность. Чувство достоинства. Условия со держания в заключении несовершеннолетних в соответствии с их правами. Право на защиту: война. Война и дети. Дети — жертвы войны. Право на защиту детей в военное время. Дети на войне. Конвенция о правах ребенка защищает детей от войны. Право на защиту: наркотики. Наркомания — </w:t>
      </w:r>
      <w:r w:rsidRPr="0054736B">
        <w:rPr>
          <w:rFonts w:ascii="Times New Roman" w:hAnsi="Times New Roman" w:cs="Times New Roman"/>
          <w:sz w:val="24"/>
          <w:szCs w:val="24"/>
        </w:rPr>
        <w:lastRenderedPageBreak/>
        <w:t xml:space="preserve">чума XXI в. Дети и наркотики. Эксплуатация детей </w:t>
      </w:r>
      <w:proofErr w:type="spellStart"/>
      <w:r w:rsidRPr="0054736B">
        <w:rPr>
          <w:rFonts w:ascii="Times New Roman" w:hAnsi="Times New Roman" w:cs="Times New Roman"/>
          <w:sz w:val="24"/>
          <w:szCs w:val="24"/>
        </w:rPr>
        <w:t>наркодельцами</w:t>
      </w:r>
      <w:proofErr w:type="spellEnd"/>
      <w:r w:rsidRPr="0054736B">
        <w:rPr>
          <w:rFonts w:ascii="Times New Roman" w:hAnsi="Times New Roman" w:cs="Times New Roman"/>
          <w:sz w:val="24"/>
          <w:szCs w:val="24"/>
        </w:rPr>
        <w:t xml:space="preserve">. Защита детей от наркотиков. Право на защиту: эксплуатация несовершеннолетних. </w:t>
      </w:r>
    </w:p>
    <w:p w:rsidR="001366D7" w:rsidRPr="0054736B" w:rsidRDefault="001366D7"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Предпринимательство. Рыночная экономика и эксплуатация труда.</w:t>
      </w:r>
      <w:r w:rsidRPr="0054736B">
        <w:rPr>
          <w:rFonts w:ascii="Times New Roman" w:hAnsi="Times New Roman" w:cs="Times New Roman"/>
          <w:sz w:val="24"/>
          <w:szCs w:val="24"/>
        </w:rPr>
        <w:t xml:space="preserve"> Безработица. Закон защищает детей от эксплуататоров. Трудовое законодательство. Где права, там и ответственность. Единство прав и обязанностей. Понятие «ответственность». Моральная ответственность. Правовая (юридическая) ответственность.</w:t>
      </w:r>
    </w:p>
    <w:p w:rsidR="001366D7" w:rsidRPr="0054736B" w:rsidRDefault="001366D7" w:rsidP="0054736B">
      <w:pPr>
        <w:pStyle w:val="a3"/>
        <w:spacing w:after="0" w:line="360" w:lineRule="auto"/>
        <w:ind w:left="0"/>
        <w:jc w:val="center"/>
        <w:rPr>
          <w:rFonts w:ascii="Times New Roman" w:hAnsi="Times New Roman" w:cs="Times New Roman"/>
          <w:sz w:val="24"/>
          <w:szCs w:val="24"/>
        </w:rPr>
      </w:pPr>
    </w:p>
    <w:p w:rsidR="001366D7" w:rsidRPr="0054736B" w:rsidRDefault="001366D7"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III. Под защитой права (5 ч)</w:t>
      </w:r>
    </w:p>
    <w:p w:rsidR="00F96900" w:rsidRDefault="006D2CB3"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Суд — защитник прав человека.</w:t>
      </w:r>
      <w:r w:rsidRPr="0054736B">
        <w:rPr>
          <w:rFonts w:ascii="Times New Roman" w:hAnsi="Times New Roman" w:cs="Times New Roman"/>
          <w:sz w:val="24"/>
          <w:szCs w:val="24"/>
        </w:rPr>
        <w:t xml:space="preserve"> Деятельность судов. Судебная защита прав и свобод человека. Как действует суд? Стоит ли бояться суда? Презумпция невиновности. Функции прокуратуры. Прокурор. Чем занимается прокурор? Обвинение и надзор. Участники судебного уголовного процесса.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 xml:space="preserve">Полиция на страже правопорядка. </w:t>
      </w:r>
      <w:r w:rsidRPr="0054736B">
        <w:rPr>
          <w:rFonts w:ascii="Times New Roman" w:hAnsi="Times New Roman" w:cs="Times New Roman"/>
          <w:sz w:val="24"/>
          <w:szCs w:val="24"/>
        </w:rPr>
        <w:t>Органы внутренних дел. Полиция. Чем занимается полиция? Нужно ли помогать полиции? Структура полиции. Участковые инспекторы, ГИБДД. Федеральный закон «О полиции». Права необходимо знать всем. Умение пользоваться правами. Правовая защита. Государство защищает граждан с помощью законов. Право на необходимую оборону.</w:t>
      </w:r>
    </w:p>
    <w:p w:rsidR="00F96900" w:rsidRDefault="00F96900" w:rsidP="0054736B">
      <w:pPr>
        <w:pStyle w:val="a3"/>
        <w:spacing w:after="0" w:line="360" w:lineRule="auto"/>
        <w:ind w:left="0"/>
        <w:jc w:val="center"/>
        <w:rPr>
          <w:rFonts w:ascii="Times New Roman" w:hAnsi="Times New Roman" w:cs="Times New Roman"/>
          <w:b/>
          <w:sz w:val="24"/>
          <w:szCs w:val="24"/>
        </w:rPr>
      </w:pPr>
    </w:p>
    <w:p w:rsidR="006D2CB3" w:rsidRPr="0054736B" w:rsidRDefault="006D2CB3"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8 КЛАСС (35 ч)</w:t>
      </w:r>
    </w:p>
    <w:p w:rsidR="006D2CB3" w:rsidRPr="0054736B" w:rsidRDefault="006D2CB3"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 Человек. Духовный мир личности (7 ч)</w:t>
      </w:r>
    </w:p>
    <w:p w:rsidR="006D2CB3" w:rsidRPr="0054736B" w:rsidRDefault="006D2CB3" w:rsidP="0054736B">
      <w:pPr>
        <w:pStyle w:val="a3"/>
        <w:spacing w:after="0" w:line="360" w:lineRule="auto"/>
        <w:ind w:left="0"/>
        <w:jc w:val="center"/>
        <w:rPr>
          <w:rFonts w:ascii="Times New Roman" w:hAnsi="Times New Roman" w:cs="Times New Roman"/>
          <w:b/>
          <w:sz w:val="24"/>
          <w:szCs w:val="24"/>
        </w:rPr>
      </w:pP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Человек, его личность и деятельность.</w:t>
      </w:r>
      <w:r w:rsidRPr="0054736B">
        <w:rPr>
          <w:rFonts w:ascii="Times New Roman" w:hAnsi="Times New Roman" w:cs="Times New Roman"/>
          <w:sz w:val="24"/>
          <w:szCs w:val="24"/>
        </w:rPr>
        <w:t xml:space="preserve"> Что такое человек? Его </w:t>
      </w:r>
      <w:proofErr w:type="spellStart"/>
      <w:r w:rsidRPr="0054736B">
        <w:rPr>
          <w:rFonts w:ascii="Times New Roman" w:hAnsi="Times New Roman" w:cs="Times New Roman"/>
          <w:sz w:val="24"/>
          <w:szCs w:val="24"/>
        </w:rPr>
        <w:t>психобиосоциальная</w:t>
      </w:r>
      <w:proofErr w:type="spellEnd"/>
      <w:r w:rsidRPr="0054736B">
        <w:rPr>
          <w:rFonts w:ascii="Times New Roman" w:hAnsi="Times New Roman" w:cs="Times New Roman"/>
          <w:sz w:val="24"/>
          <w:szCs w:val="24"/>
        </w:rPr>
        <w:t xml:space="preserve"> сущность. Теории происхождения человека. Личность. Деятельность. Виды деятельности. Структура деятельности. Поведение. Потребности и способности человека.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Свобода — это ответственность.</w:t>
      </w:r>
      <w:r w:rsidRPr="0054736B">
        <w:rPr>
          <w:rFonts w:ascii="Times New Roman" w:hAnsi="Times New Roman" w:cs="Times New Roman"/>
          <w:sz w:val="24"/>
          <w:szCs w:val="24"/>
        </w:rPr>
        <w:t xml:space="preserve"> Понятие свободы. Что такое ответственность? Как воспитать в себе ответственность? Чувство долга. </w:t>
      </w:r>
    </w:p>
    <w:p w:rsidR="00F96900"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Человек культурный.</w:t>
      </w:r>
      <w:r w:rsidRPr="0054736B">
        <w:rPr>
          <w:rFonts w:ascii="Times New Roman" w:hAnsi="Times New Roman" w:cs="Times New Roman"/>
          <w:sz w:val="24"/>
          <w:szCs w:val="24"/>
        </w:rPr>
        <w:t xml:space="preserve"> Происхождение слова «культура». Понятие культуры. Виды культуры. Классификация видов культуры. Искусство. Диалог культур. Кого мы называем культурным человеком? Как связаны внутренняя и внешняя культура? Культура и ее наследники. Уважение к прошлому народа, страны. Культурное наследие. Почему нужно беречь культуру? Культура тела. Спорт и здоровье человека.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Здоровый образ жизни.</w:t>
      </w:r>
      <w:r w:rsidRPr="0054736B">
        <w:rPr>
          <w:rFonts w:ascii="Times New Roman" w:hAnsi="Times New Roman" w:cs="Times New Roman"/>
          <w:sz w:val="24"/>
          <w:szCs w:val="24"/>
        </w:rPr>
        <w:t xml:space="preserve"> Физическое воспитание школьников. Как стать здоровым? Как связаны в человеке тело и дух? Враги души и тела. Пьянство и алкоголизм. Почему курение опасно для здоровья? Что такое наркомания, чем коварна эта болезнь? Опасность СПИДа. Выбор жизненного пути. Что такое жизненный путь? Жизнь как служение. Жизненное призвание. Роль труда в жизни человека, в достижении успеха. Воспитание уважения к труду, чувства человеческого достоинства, любви к людям.</w:t>
      </w:r>
    </w:p>
    <w:p w:rsidR="006D2CB3" w:rsidRPr="0054736B" w:rsidRDefault="006D2CB3" w:rsidP="0054736B">
      <w:pPr>
        <w:pStyle w:val="a3"/>
        <w:spacing w:after="0" w:line="360" w:lineRule="auto"/>
        <w:ind w:left="0"/>
        <w:jc w:val="center"/>
        <w:rPr>
          <w:rFonts w:ascii="Times New Roman" w:hAnsi="Times New Roman" w:cs="Times New Roman"/>
          <w:sz w:val="24"/>
          <w:szCs w:val="24"/>
        </w:rPr>
      </w:pPr>
    </w:p>
    <w:p w:rsidR="006D2CB3" w:rsidRPr="0054736B" w:rsidRDefault="006D2CB3" w:rsidP="0054736B">
      <w:pPr>
        <w:pStyle w:val="a3"/>
        <w:spacing w:after="0" w:line="360" w:lineRule="auto"/>
        <w:ind w:left="0"/>
        <w:jc w:val="center"/>
        <w:rPr>
          <w:rFonts w:ascii="Times New Roman" w:hAnsi="Times New Roman" w:cs="Times New Roman"/>
          <w:sz w:val="24"/>
          <w:szCs w:val="24"/>
        </w:rPr>
      </w:pPr>
      <w:r w:rsidRPr="0054736B">
        <w:rPr>
          <w:rFonts w:ascii="Times New Roman" w:hAnsi="Times New Roman" w:cs="Times New Roman"/>
          <w:b/>
          <w:sz w:val="24"/>
          <w:szCs w:val="24"/>
        </w:rPr>
        <w:t>Тема II. Человек в обществе (12 ч)</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Взаимосвязь природы и общества.</w:t>
      </w:r>
      <w:r w:rsidRPr="0054736B">
        <w:rPr>
          <w:rFonts w:ascii="Times New Roman" w:hAnsi="Times New Roman" w:cs="Times New Roman"/>
          <w:sz w:val="24"/>
          <w:szCs w:val="24"/>
        </w:rPr>
        <w:t xml:space="preserve"> Понятия «природа» и «общество». Единство мира. Экология. Экологическое право. Экологические преступления. Бережное отношение к природе. Охрана природы.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Основные сферы жизни общества: экономическая, социальная, политическая, духовная.</w:t>
      </w:r>
      <w:r w:rsidRPr="0054736B">
        <w:rPr>
          <w:rFonts w:ascii="Times New Roman" w:hAnsi="Times New Roman" w:cs="Times New Roman"/>
          <w:sz w:val="24"/>
          <w:szCs w:val="24"/>
        </w:rPr>
        <w:t xml:space="preserve"> Их характеристика. Взаимосвязь сфер жизни общества. Духовная сфера жизни общества. Духовные ценности.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Формы общественного сознания.</w:t>
      </w:r>
      <w:r w:rsidRPr="0054736B">
        <w:rPr>
          <w:rFonts w:ascii="Times New Roman" w:hAnsi="Times New Roman" w:cs="Times New Roman"/>
          <w:sz w:val="24"/>
          <w:szCs w:val="24"/>
        </w:rPr>
        <w:t xml:space="preserve"> Наука. Функции науки в обществе. Система наук. Смысл научной деятельности. Положение науки в России. Перспективы развития науки. Религия. Исторические формы развития религии. Мировые религии. Религиозные формы. Веротерпимость и толерантность. Свобода вероисповедания в России. Влияние религии на развитие духовной культуры. Образование. Понятие образования. Функции образования в обществе. Системы образования. Роль самообразования в развитии личности. Образование в современном мире. Непрерывное образование.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sz w:val="24"/>
          <w:szCs w:val="24"/>
        </w:rPr>
        <w:t xml:space="preserve">Новые профессии. Рынок труда. Конкурентоспособность, карьера.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Гражданское общество.</w:t>
      </w:r>
      <w:r w:rsidRPr="0054736B">
        <w:rPr>
          <w:rFonts w:ascii="Times New Roman" w:hAnsi="Times New Roman" w:cs="Times New Roman"/>
          <w:sz w:val="24"/>
          <w:szCs w:val="24"/>
        </w:rPr>
        <w:t xml:space="preserve"> Его независимость от государства. Самоорганизация. Признаки гражданского общества. Причины, препятствующие обществу стать гражданским. Исторические типы общества. Доиндустриальное (традиционное) общество. Индустриальное общество. Постиндустриальное общество, его особенности и отличия. Информационное общество. Роль науки, образования, сферы услуг в постиндустриальном обществе. СМИ, их функции. Роль малых предприятий.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Человек в группе.</w:t>
      </w:r>
      <w:r w:rsidRPr="0054736B">
        <w:rPr>
          <w:rFonts w:ascii="Times New Roman" w:hAnsi="Times New Roman" w:cs="Times New Roman"/>
          <w:sz w:val="24"/>
          <w:szCs w:val="24"/>
        </w:rPr>
        <w:t xml:space="preserve"> Что такое группа? Воздействие группы на ее членов. Групповые ожидания. Социальная психология. Большие и малые группы. Межличностные конфликты. Группы с отрицательной направленностью. </w:t>
      </w:r>
      <w:proofErr w:type="spellStart"/>
      <w:r w:rsidRPr="0054736B">
        <w:rPr>
          <w:rFonts w:ascii="Times New Roman" w:hAnsi="Times New Roman" w:cs="Times New Roman"/>
          <w:sz w:val="24"/>
          <w:szCs w:val="24"/>
        </w:rPr>
        <w:t>Референтные</w:t>
      </w:r>
      <w:proofErr w:type="spellEnd"/>
      <w:r w:rsidRPr="0054736B">
        <w:rPr>
          <w:rFonts w:ascii="Times New Roman" w:hAnsi="Times New Roman" w:cs="Times New Roman"/>
          <w:sz w:val="24"/>
          <w:szCs w:val="24"/>
        </w:rPr>
        <w:t xml:space="preserve"> группы. Лидерство в группе. Человек в семье.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Понятие семьи.</w:t>
      </w:r>
      <w:r w:rsidRPr="0054736B">
        <w:rPr>
          <w:rFonts w:ascii="Times New Roman" w:hAnsi="Times New Roman" w:cs="Times New Roman"/>
          <w:sz w:val="24"/>
          <w:szCs w:val="24"/>
        </w:rPr>
        <w:t xml:space="preserve"> Положение в семье женщины и мужчины. Взаимоотношения в семье. Взаимопомощь, </w:t>
      </w:r>
      <w:proofErr w:type="spellStart"/>
      <w:r w:rsidRPr="0054736B">
        <w:rPr>
          <w:rFonts w:ascii="Times New Roman" w:hAnsi="Times New Roman" w:cs="Times New Roman"/>
          <w:sz w:val="24"/>
          <w:szCs w:val="24"/>
        </w:rPr>
        <w:t>взаимоподдержка</w:t>
      </w:r>
      <w:proofErr w:type="spellEnd"/>
      <w:r w:rsidRPr="0054736B">
        <w:rPr>
          <w:rFonts w:ascii="Times New Roman" w:hAnsi="Times New Roman" w:cs="Times New Roman"/>
          <w:sz w:val="24"/>
          <w:szCs w:val="24"/>
        </w:rPr>
        <w:t xml:space="preserve">. Семейные ценности. Семейные конфликты. Семья и общество. Государственная поддержка семьи. Родители и дети. Почитание родителей. Роль в семье отца и матери. Родительская любовь. Долг детей перед родителя ми. Защита прав детей в семье.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Отношения в обществе.</w:t>
      </w:r>
      <w:r w:rsidRPr="0054736B">
        <w:rPr>
          <w:rFonts w:ascii="Times New Roman" w:hAnsi="Times New Roman" w:cs="Times New Roman"/>
          <w:sz w:val="24"/>
          <w:szCs w:val="24"/>
        </w:rPr>
        <w:t xml:space="preserve"> Структура общества. Социальный статус. Социальная роль. Общественные отношения, их виды. Социокультурные отношения, их участники. Социальные конфликты в обществе и пути их устранения.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Межнациональные отношения и конфликты.</w:t>
      </w:r>
      <w:r w:rsidRPr="0054736B">
        <w:rPr>
          <w:rFonts w:ascii="Times New Roman" w:hAnsi="Times New Roman" w:cs="Times New Roman"/>
          <w:sz w:val="24"/>
          <w:szCs w:val="24"/>
        </w:rPr>
        <w:t xml:space="preserve"> Пути разрешения межнациональных конфликтов. </w:t>
      </w:r>
    </w:p>
    <w:p w:rsidR="006D2CB3"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lastRenderedPageBreak/>
        <w:t>Глобальные проблемы человечества.</w:t>
      </w:r>
      <w:r w:rsidRPr="0054736B">
        <w:rPr>
          <w:rFonts w:ascii="Times New Roman" w:hAnsi="Times New Roman" w:cs="Times New Roman"/>
          <w:sz w:val="24"/>
          <w:szCs w:val="24"/>
        </w:rPr>
        <w:t xml:space="preserve"> Сохранение мира, борьба с терроризмом. Экологические угрозы. Преодоление экономической, социальной, культурной отсталости стран «третьего мира». Демографическая проблема. Решение продовольственной проблемы. Борьба с неизлечимыми болезнями. К миру без войн. Почему возникают конфликты между странами и народами? Позиция пацифистов в защите мира. Что значит «крепить мир»? Народная дипломатия. Пути и средства защиты мира. Международно-правовая защита жертв вооруженных конфликтов. Международное гуманитарное право.</w:t>
      </w:r>
    </w:p>
    <w:p w:rsidR="006D2CB3" w:rsidRPr="0054736B" w:rsidRDefault="006D2CB3" w:rsidP="0054736B">
      <w:pPr>
        <w:pStyle w:val="a3"/>
        <w:spacing w:after="0" w:line="360" w:lineRule="auto"/>
        <w:ind w:left="0"/>
        <w:jc w:val="both"/>
        <w:rPr>
          <w:rFonts w:ascii="Times New Roman" w:hAnsi="Times New Roman" w:cs="Times New Roman"/>
          <w:sz w:val="24"/>
          <w:szCs w:val="24"/>
        </w:rPr>
      </w:pPr>
    </w:p>
    <w:p w:rsidR="006D2CB3" w:rsidRPr="0054736B" w:rsidRDefault="006D2CB3"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III. Человек. Право. Государство (14 ч)</w:t>
      </w:r>
    </w:p>
    <w:p w:rsidR="004A5C02"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Что такое гражданин? Понятие гражданина.</w:t>
      </w:r>
      <w:r w:rsidRPr="0054736B">
        <w:rPr>
          <w:rFonts w:ascii="Times New Roman" w:hAnsi="Times New Roman" w:cs="Times New Roman"/>
          <w:sz w:val="24"/>
          <w:szCs w:val="24"/>
        </w:rPr>
        <w:t xml:space="preserve"> История возникновения понятия. Человек и гражданин: общее и особенное. Политико-правовое и нравственное содержание гражданственности. Гражданство. Основания приобретения гражданства. «Принцип крови» и «принцип почвы». Двойное гражданство. Лишение гражданства. Что такое право? Значения этого понятия. Нормы права, их особенности. Что такое закон? Какие бывают законы? Источники права, их виды. Зачем надо знать нормы права? </w:t>
      </w:r>
    </w:p>
    <w:p w:rsidR="004A5C02"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Система и отрасли права.</w:t>
      </w:r>
      <w:r w:rsidRPr="0054736B">
        <w:rPr>
          <w:rFonts w:ascii="Times New Roman" w:hAnsi="Times New Roman" w:cs="Times New Roman"/>
          <w:sz w:val="24"/>
          <w:szCs w:val="24"/>
        </w:rPr>
        <w:t xml:space="preserve"> Что такое система права? Вертикальное строение права: отрасль права, институт права, норма права. Горизонтальное строение права — классификация по отраслям. Система отраслей российского права. Регулятивные и охранительные отрасли права, их характеристика. Что такое государство? Признаки государства, основные и дополнительные. Функции государства, внутренние и внешние. Может ли общество обойтись без государства? </w:t>
      </w:r>
    </w:p>
    <w:p w:rsidR="004A5C02"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Правовое государство.</w:t>
      </w:r>
      <w:r w:rsidRPr="0054736B">
        <w:rPr>
          <w:rFonts w:ascii="Times New Roman" w:hAnsi="Times New Roman" w:cs="Times New Roman"/>
          <w:sz w:val="24"/>
          <w:szCs w:val="24"/>
        </w:rPr>
        <w:t xml:space="preserve"> Идея правового государства. Основные признаки правового государства. Верховенство закона. Конституция Российской Федерации. Что такое конституция? Конституционное (государственное) право. Основы конституционного строя России, его элементы. Формы государственного устройства. Конфедерация. Федерация. Россия как федеративное государство. </w:t>
      </w:r>
    </w:p>
    <w:p w:rsidR="004A5C02"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Органы государственной власти.</w:t>
      </w:r>
      <w:r w:rsidRPr="0054736B">
        <w:rPr>
          <w:rFonts w:ascii="Times New Roman" w:hAnsi="Times New Roman" w:cs="Times New Roman"/>
          <w:sz w:val="24"/>
          <w:szCs w:val="24"/>
        </w:rPr>
        <w:t xml:space="preserve"> Сущность разделения властей. Государственная власть в Российской Федерации. Президент Российской Федерации. Федеральное Собрание. Совет Федерации. Государственная Дума. Правительство Российской Федерации. Судебная власть, ее структура. Конституционный Суд РФ. Верховный Суд РФ. Прокуратура РФ. Генеральный прокурор РФ. Местное самоуправление. Государственные символы России: герб, гимн, флаг. Зачем государству символы? История государственных символов России. </w:t>
      </w:r>
    </w:p>
    <w:p w:rsidR="004A5C02"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Права человека.</w:t>
      </w:r>
      <w:r w:rsidRPr="0054736B">
        <w:rPr>
          <w:rFonts w:ascii="Times New Roman" w:hAnsi="Times New Roman" w:cs="Times New Roman"/>
          <w:sz w:val="24"/>
          <w:szCs w:val="24"/>
        </w:rPr>
        <w:t xml:space="preserve"> Понятия прав и свобод человека. Международные документы о правах человека. Всеобщая декларация прав человека. Европейская Конвенция о защите прав человека и основных свобод. Структура прав человека. Современное понимание прав человека. Правовой статус человека. Конституционный статус человека: конституционные свободы человека; конституционные права человека; конституционные обязанности </w:t>
      </w:r>
      <w:r w:rsidRPr="0054736B">
        <w:rPr>
          <w:rFonts w:ascii="Times New Roman" w:hAnsi="Times New Roman" w:cs="Times New Roman"/>
          <w:sz w:val="24"/>
          <w:szCs w:val="24"/>
        </w:rPr>
        <w:lastRenderedPageBreak/>
        <w:t xml:space="preserve">человека. Соотношение прав и обязанностей человека. Права человека в Конституции Российской Федерации. </w:t>
      </w:r>
    </w:p>
    <w:p w:rsidR="004A5C02" w:rsidRPr="0054736B" w:rsidRDefault="006D2CB3"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Гражданские права.</w:t>
      </w:r>
      <w:r w:rsidRPr="0054736B">
        <w:rPr>
          <w:rFonts w:ascii="Times New Roman" w:hAnsi="Times New Roman" w:cs="Times New Roman"/>
          <w:sz w:val="24"/>
          <w:szCs w:val="24"/>
        </w:rPr>
        <w:t xml:space="preserve"> Прав</w:t>
      </w:r>
      <w:r w:rsidR="004A5C02" w:rsidRPr="0054736B">
        <w:rPr>
          <w:rFonts w:ascii="Times New Roman" w:hAnsi="Times New Roman" w:cs="Times New Roman"/>
          <w:sz w:val="24"/>
          <w:szCs w:val="24"/>
        </w:rPr>
        <w:t>о на свободу совести и вероиспо</w:t>
      </w:r>
      <w:r w:rsidRPr="0054736B">
        <w:rPr>
          <w:rFonts w:ascii="Times New Roman" w:hAnsi="Times New Roman" w:cs="Times New Roman"/>
          <w:sz w:val="24"/>
          <w:szCs w:val="24"/>
        </w:rPr>
        <w:t>ведания. Свобода мысли и слова. Право на жизнь. Проблема отмены смертной казни. Политические права. Право на объ</w:t>
      </w:r>
      <w:r w:rsidR="004A5C02" w:rsidRPr="0054736B">
        <w:rPr>
          <w:rFonts w:ascii="Times New Roman" w:hAnsi="Times New Roman" w:cs="Times New Roman"/>
          <w:sz w:val="24"/>
          <w:szCs w:val="24"/>
        </w:rPr>
        <w:t xml:space="preserve">единение. Право собираться мирно. Процедурные гражданские права. Право на участие в управлении делами государства.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Экономические права.</w:t>
      </w:r>
      <w:r w:rsidRPr="0054736B">
        <w:rPr>
          <w:rFonts w:ascii="Times New Roman" w:hAnsi="Times New Roman" w:cs="Times New Roman"/>
          <w:sz w:val="24"/>
          <w:szCs w:val="24"/>
        </w:rPr>
        <w:t xml:space="preserve"> Право на экономическую деятельность. Право частной собственности, в том числе на землю. Социальные права. Право на свободный труд и отдых; на </w:t>
      </w:r>
      <w:proofErr w:type="gramStart"/>
      <w:r w:rsidRPr="0054736B">
        <w:rPr>
          <w:rFonts w:ascii="Times New Roman" w:hAnsi="Times New Roman" w:cs="Times New Roman"/>
          <w:sz w:val="24"/>
          <w:szCs w:val="24"/>
        </w:rPr>
        <w:t>за щиту</w:t>
      </w:r>
      <w:proofErr w:type="gramEnd"/>
      <w:r w:rsidRPr="0054736B">
        <w:rPr>
          <w:rFonts w:ascii="Times New Roman" w:hAnsi="Times New Roman" w:cs="Times New Roman"/>
          <w:sz w:val="24"/>
          <w:szCs w:val="24"/>
        </w:rPr>
        <w:t xml:space="preserve"> от безработицы. Право на социальное обеспечение, охрану материнства и детства. Право на образование.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Культурные права.</w:t>
      </w:r>
      <w:r w:rsidRPr="0054736B">
        <w:rPr>
          <w:rFonts w:ascii="Times New Roman" w:hAnsi="Times New Roman" w:cs="Times New Roman"/>
          <w:sz w:val="24"/>
          <w:szCs w:val="24"/>
        </w:rPr>
        <w:t xml:space="preserve"> Право на свободу творчества, преподавания; доступ граждан к духовным и материальным ценностям.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Защита прав человека.</w:t>
      </w:r>
      <w:r w:rsidRPr="0054736B">
        <w:rPr>
          <w:rFonts w:ascii="Times New Roman" w:hAnsi="Times New Roman" w:cs="Times New Roman"/>
          <w:sz w:val="24"/>
          <w:szCs w:val="24"/>
        </w:rPr>
        <w:t xml:space="preserve"> Нарушения прав человека: геноцид, апартеид, расизм, национализм. Дискриминация меньшинств. Нарушения прав в экономической и социальной сферах. Международное гуманитарное право. Международные организации в области защиты прав человека. Средства защиты прав человека на внутригосударственном уровне в России. Уполномоченный по правам человека (омбудсмен) при Президенте РФ.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Правоохранительные органы.</w:t>
      </w:r>
      <w:r w:rsidRPr="0054736B">
        <w:rPr>
          <w:rFonts w:ascii="Times New Roman" w:hAnsi="Times New Roman" w:cs="Times New Roman"/>
          <w:sz w:val="24"/>
          <w:szCs w:val="24"/>
        </w:rPr>
        <w:t xml:space="preserve"> Адвокаты. Прокуроры. Судьи. Органы внутренних дел. Полиция. Нотариусы. </w:t>
      </w:r>
    </w:p>
    <w:p w:rsidR="006D2CB3" w:rsidRPr="0054736B" w:rsidRDefault="004A5C02" w:rsidP="0054736B">
      <w:pPr>
        <w:pStyle w:val="a3"/>
        <w:spacing w:after="0" w:line="360" w:lineRule="auto"/>
        <w:ind w:left="0"/>
        <w:jc w:val="both"/>
        <w:rPr>
          <w:rFonts w:ascii="Times New Roman" w:hAnsi="Times New Roman" w:cs="Times New Roman"/>
          <w:b/>
          <w:sz w:val="24"/>
          <w:szCs w:val="24"/>
        </w:rPr>
      </w:pPr>
      <w:r w:rsidRPr="0054736B">
        <w:rPr>
          <w:rFonts w:ascii="Times New Roman" w:hAnsi="Times New Roman" w:cs="Times New Roman"/>
          <w:b/>
          <w:sz w:val="24"/>
          <w:szCs w:val="24"/>
        </w:rPr>
        <w:t>Правовая культура, ее составные части.</w:t>
      </w:r>
      <w:r w:rsidRPr="0054736B">
        <w:rPr>
          <w:rFonts w:ascii="Times New Roman" w:hAnsi="Times New Roman" w:cs="Times New Roman"/>
          <w:sz w:val="24"/>
          <w:szCs w:val="24"/>
        </w:rPr>
        <w:t xml:space="preserve"> Правовая культура общества. Правовая культура человека — основной результат правового образования. Антикультура. Правовое образование. Правовой нигилизм. Правовой цинизм. Как обрести правовую культуру.</w:t>
      </w:r>
    </w:p>
    <w:p w:rsidR="0054736B" w:rsidRPr="0054736B" w:rsidRDefault="0054736B" w:rsidP="0054736B">
      <w:pPr>
        <w:pStyle w:val="a3"/>
        <w:spacing w:after="0" w:line="360" w:lineRule="auto"/>
        <w:ind w:left="0"/>
        <w:jc w:val="center"/>
        <w:rPr>
          <w:rFonts w:ascii="Times New Roman" w:hAnsi="Times New Roman" w:cs="Times New Roman"/>
          <w:b/>
          <w:sz w:val="24"/>
          <w:szCs w:val="24"/>
        </w:rPr>
      </w:pPr>
    </w:p>
    <w:p w:rsidR="004A5C02" w:rsidRPr="0054736B" w:rsidRDefault="004A5C02"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9 КЛАСС (35 ч)</w:t>
      </w:r>
    </w:p>
    <w:p w:rsidR="004A5C02" w:rsidRPr="0054736B" w:rsidRDefault="004A5C02"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 Человек и экономика (11 ч)</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Экономика и ее роль в жизни общества.</w:t>
      </w:r>
      <w:r w:rsidRPr="0054736B">
        <w:rPr>
          <w:rFonts w:ascii="Times New Roman" w:hAnsi="Times New Roman" w:cs="Times New Roman"/>
          <w:sz w:val="24"/>
          <w:szCs w:val="24"/>
        </w:rPr>
        <w:t xml:space="preserve"> Что такое экономика. Роль экономики в жизни общества. Общественные потребности. Экономические ресурсы, воспроизводимые и невоспроизводимые, их ограниченность. Основные факторы производства. Спрос и предложение. Товар. Цена товара. Услуги. Прибыль. Экономика семьи. Семейный бюджет. Семейные доходы и расходы. Семейное потребление. Прожиточный минимум. Потребительская корзина. Типы экономических систем. Понятие экономической системы. Традиционная экономическая система. Натуральное хозяйство. Командная экономическая система. Советская командная экономика. Дефицит. Что такое рыночная экономическая система?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Понятие рынка.</w:t>
      </w:r>
      <w:r w:rsidRPr="0054736B">
        <w:rPr>
          <w:rFonts w:ascii="Times New Roman" w:hAnsi="Times New Roman" w:cs="Times New Roman"/>
          <w:sz w:val="24"/>
          <w:szCs w:val="24"/>
        </w:rPr>
        <w:t xml:space="preserve"> Рыночные отношения, их участники. Особенности рыночной экономики. Конкуренция. Экономические циклы. Виды рынков. Смешанный тип экономической системы. Роль государства в управлении экономикой. Экономические законы. Особенности </w:t>
      </w:r>
      <w:r w:rsidRPr="0054736B">
        <w:rPr>
          <w:rFonts w:ascii="Times New Roman" w:hAnsi="Times New Roman" w:cs="Times New Roman"/>
          <w:sz w:val="24"/>
          <w:szCs w:val="24"/>
        </w:rPr>
        <w:lastRenderedPageBreak/>
        <w:t xml:space="preserve">экономического развития России в условиях рыночной экономики. «Средний класс» собственников. Собственность и ее формы. Понятие собственности. Формы собственности: частная, государственная, муниципальная, иные виды собственности. Общая собственность.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Предпринимательство.</w:t>
      </w:r>
      <w:r w:rsidRPr="0054736B">
        <w:rPr>
          <w:rFonts w:ascii="Times New Roman" w:hAnsi="Times New Roman" w:cs="Times New Roman"/>
          <w:sz w:val="24"/>
          <w:szCs w:val="24"/>
        </w:rPr>
        <w:t xml:space="preserve"> Понятие предпринимательской деятельности. Предприниматель. Российское законодательство и предпринимательская деятельность. Регистрация предпринимательства. Этика предпринимательства. Формы предприятий. Понятие предприятия. Организационно-правовые формы предприятия. Хозяйственное товарищество. Хозяйственное общество. Акционерное общество. Производственный кооператив. Государственные и муниципальные унитарные предприятия.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Деньги и банки.</w:t>
      </w:r>
      <w:r w:rsidRPr="0054736B">
        <w:rPr>
          <w:rFonts w:ascii="Times New Roman" w:hAnsi="Times New Roman" w:cs="Times New Roman"/>
          <w:sz w:val="24"/>
          <w:szCs w:val="24"/>
        </w:rPr>
        <w:t xml:space="preserve"> Что такое деньги? История появления денег. Функции денег. Денежная масса. Инфляция. Банки. Государственный бюджет. Государственный долг. Финансовый кризис, его причины и последствия.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Налоги.</w:t>
      </w:r>
      <w:r w:rsidRPr="0054736B">
        <w:rPr>
          <w:rFonts w:ascii="Times New Roman" w:hAnsi="Times New Roman" w:cs="Times New Roman"/>
          <w:sz w:val="24"/>
          <w:szCs w:val="24"/>
        </w:rPr>
        <w:t xml:space="preserve"> Виды налогов. Налоговый кодекс РФ. Налогоплательщики. Налог на доходы физических лиц. Порядок его уплаты. Налоговая декларация. Налоговые льготы. Роль налогов в условиях рыночной экономики. Ответственность в налоговом праве. Административная и уголовная ответственность.</w:t>
      </w:r>
      <w:r w:rsidRPr="0054736B">
        <w:rPr>
          <w:rFonts w:ascii="Times New Roman" w:hAnsi="Times New Roman" w:cs="Times New Roman"/>
          <w:b/>
          <w:sz w:val="24"/>
          <w:szCs w:val="24"/>
        </w:rPr>
        <w:t xml:space="preserve"> </w:t>
      </w:r>
      <w:r w:rsidRPr="0054736B">
        <w:rPr>
          <w:rFonts w:ascii="Times New Roman" w:hAnsi="Times New Roman" w:cs="Times New Roman"/>
          <w:sz w:val="24"/>
          <w:szCs w:val="24"/>
        </w:rPr>
        <w:t xml:space="preserve">Штраф (пеня). Дисциплинарная ответственность.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Труд. Отношение к труду. Понятие труда. Рынок рабочей силы.</w:t>
      </w:r>
      <w:r w:rsidRPr="0054736B">
        <w:rPr>
          <w:rFonts w:ascii="Times New Roman" w:hAnsi="Times New Roman" w:cs="Times New Roman"/>
          <w:sz w:val="24"/>
          <w:szCs w:val="24"/>
        </w:rPr>
        <w:t xml:space="preserve"> Трудовой договор. Занятость. Экономически активное население. Безработица, ее виды. Причины безработицы. Роль государства в обеспечении занятости. Государственная служба занятости. Заработная плата, ее формы. Индексация доходов. МРОТ. Труд в современной экономике. Профессионализм. Изменения на современном рынке труда, их причины. </w:t>
      </w:r>
    </w:p>
    <w:p w:rsidR="004A5C02" w:rsidRPr="0054736B" w:rsidRDefault="004A5C02"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Глобализация, ее характеристика.</w:t>
      </w:r>
      <w:r w:rsidRPr="0054736B">
        <w:rPr>
          <w:rFonts w:ascii="Times New Roman" w:hAnsi="Times New Roman" w:cs="Times New Roman"/>
          <w:sz w:val="24"/>
          <w:szCs w:val="24"/>
        </w:rPr>
        <w:t xml:space="preserve"> Транснациональные корпорации (ТНК). Международный валютный фонд (МВФ). Всемирный банк (ВБ). Всемирная торговая организация (ВТО). Глобальная экономика. Международная интеграция. Что нужно, чтобы войти в глобальную экономику? Россия в </w:t>
      </w:r>
      <w:proofErr w:type="spellStart"/>
      <w:r w:rsidRPr="0054736B">
        <w:rPr>
          <w:rFonts w:ascii="Times New Roman" w:hAnsi="Times New Roman" w:cs="Times New Roman"/>
          <w:sz w:val="24"/>
          <w:szCs w:val="24"/>
        </w:rPr>
        <w:t>глобализирующемся</w:t>
      </w:r>
      <w:proofErr w:type="spellEnd"/>
      <w:r w:rsidRPr="0054736B">
        <w:rPr>
          <w:rFonts w:ascii="Times New Roman" w:hAnsi="Times New Roman" w:cs="Times New Roman"/>
          <w:sz w:val="24"/>
          <w:szCs w:val="24"/>
        </w:rPr>
        <w:t xml:space="preserve"> мире.</w:t>
      </w:r>
    </w:p>
    <w:p w:rsidR="00282435" w:rsidRPr="0054736B" w:rsidRDefault="00282435" w:rsidP="0054736B">
      <w:pPr>
        <w:pStyle w:val="a3"/>
        <w:spacing w:after="0" w:line="360" w:lineRule="auto"/>
        <w:ind w:left="0"/>
        <w:jc w:val="both"/>
        <w:rPr>
          <w:rFonts w:ascii="Times New Roman" w:hAnsi="Times New Roman" w:cs="Times New Roman"/>
          <w:sz w:val="24"/>
          <w:szCs w:val="24"/>
        </w:rPr>
      </w:pPr>
    </w:p>
    <w:p w:rsidR="00282435" w:rsidRPr="0054736B" w:rsidRDefault="00282435" w:rsidP="0054736B">
      <w:pPr>
        <w:pStyle w:val="a3"/>
        <w:spacing w:after="0" w:line="360" w:lineRule="auto"/>
        <w:ind w:left="0"/>
        <w:jc w:val="center"/>
        <w:rPr>
          <w:rFonts w:ascii="Times New Roman" w:hAnsi="Times New Roman" w:cs="Times New Roman"/>
          <w:b/>
          <w:sz w:val="24"/>
          <w:szCs w:val="24"/>
        </w:rPr>
      </w:pPr>
      <w:r w:rsidRPr="0054736B">
        <w:rPr>
          <w:rFonts w:ascii="Times New Roman" w:hAnsi="Times New Roman" w:cs="Times New Roman"/>
          <w:b/>
          <w:sz w:val="24"/>
          <w:szCs w:val="24"/>
        </w:rPr>
        <w:t>Тема II. Человек. Политика. Власть (10 ч)</w:t>
      </w:r>
    </w:p>
    <w:p w:rsidR="00282435" w:rsidRPr="0054736B" w:rsidRDefault="00282435"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Власть в обществе. Сущность власти.</w:t>
      </w:r>
      <w:r w:rsidRPr="0054736B">
        <w:rPr>
          <w:rFonts w:ascii="Times New Roman" w:hAnsi="Times New Roman" w:cs="Times New Roman"/>
          <w:sz w:val="24"/>
          <w:szCs w:val="24"/>
        </w:rPr>
        <w:t xml:space="preserve"> Виды власти. Властные отношения. Авторитет. Политическая власть, ее структура. Власть и право (власть закона). Что такое политика? Происхождение политики. Нравственность и безнравственность политики. Макиавеллизм. Связь политики с другими сферами жизни общества. Функции политики. </w:t>
      </w:r>
    </w:p>
    <w:p w:rsidR="00F96900" w:rsidRDefault="00282435"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 xml:space="preserve">Политическая система общества, ее признаки, профессиональные и непрофессиональные субъекты политики. </w:t>
      </w:r>
      <w:r w:rsidRPr="0054736B">
        <w:rPr>
          <w:rFonts w:ascii="Times New Roman" w:hAnsi="Times New Roman" w:cs="Times New Roman"/>
          <w:sz w:val="24"/>
          <w:szCs w:val="24"/>
        </w:rPr>
        <w:t xml:space="preserve">Формы государственного правления. Государства по форме правления. Что такое монархия? Виды монархии. Абсолютная монархия и самодержавие. Ограниченная (парламентарная) монархия. Что такое </w:t>
      </w:r>
      <w:r w:rsidRPr="0054736B">
        <w:rPr>
          <w:rFonts w:ascii="Times New Roman" w:hAnsi="Times New Roman" w:cs="Times New Roman"/>
          <w:sz w:val="24"/>
          <w:szCs w:val="24"/>
        </w:rPr>
        <w:lastRenderedPageBreak/>
        <w:t xml:space="preserve">республика? Признаки республики. Республики в составе СССР. Избирательная система формирования власти. Формы республики. Президентская республика. Парламентская республика. Смешанная республика. Российская Федерация как республика. Политические режимы: демократия. Понятие демократического режима. Виды демократических режимов. </w:t>
      </w:r>
    </w:p>
    <w:p w:rsidR="00F96900" w:rsidRDefault="00282435"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Ценности демократии.</w:t>
      </w:r>
      <w:r w:rsidRPr="0054736B">
        <w:rPr>
          <w:rFonts w:ascii="Times New Roman" w:hAnsi="Times New Roman" w:cs="Times New Roman"/>
          <w:sz w:val="24"/>
          <w:szCs w:val="24"/>
        </w:rPr>
        <w:t xml:space="preserve"> Основные признаки демократии. Либерализм как общественнополитическое учение. Либеральная демократия. Особенности современной российской демократии. Политические режимы: авторитаризм, тоталитаризм. Антидемократические режимы, их виды. Что такое тоталитаризм? Тотальный контроль над обществом и человеком. Авторитарный режим, его отличия от тоталитаризма. </w:t>
      </w:r>
    </w:p>
    <w:p w:rsidR="00F96900" w:rsidRDefault="00282435"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Политические партии.</w:t>
      </w:r>
      <w:r w:rsidRPr="0054736B">
        <w:rPr>
          <w:rFonts w:ascii="Times New Roman" w:hAnsi="Times New Roman" w:cs="Times New Roman"/>
          <w:sz w:val="24"/>
          <w:szCs w:val="24"/>
        </w:rPr>
        <w:t xml:space="preserve"> Их признаки. История политических партий. Многопартийность. Политический плюрализм. Типы политических партий: кадровые (парламентские) и массовые. Политическая направленность партий. Левые и правые партии. Партии политического центра. Федеральный закон «О политических партиях». </w:t>
      </w:r>
    </w:p>
    <w:p w:rsidR="00282435" w:rsidRPr="0054736B" w:rsidRDefault="00282435" w:rsidP="0054736B">
      <w:pPr>
        <w:pStyle w:val="a3"/>
        <w:spacing w:after="0" w:line="360" w:lineRule="auto"/>
        <w:ind w:left="0"/>
        <w:jc w:val="both"/>
        <w:rPr>
          <w:rFonts w:ascii="Times New Roman" w:hAnsi="Times New Roman" w:cs="Times New Roman"/>
          <w:sz w:val="24"/>
          <w:szCs w:val="24"/>
        </w:rPr>
      </w:pPr>
      <w:r w:rsidRPr="00F96900">
        <w:rPr>
          <w:rFonts w:ascii="Times New Roman" w:hAnsi="Times New Roman" w:cs="Times New Roman"/>
          <w:b/>
          <w:sz w:val="24"/>
          <w:szCs w:val="24"/>
        </w:rPr>
        <w:t>Выборы в демократическом обществе.</w:t>
      </w:r>
      <w:r w:rsidRPr="0054736B">
        <w:rPr>
          <w:rFonts w:ascii="Times New Roman" w:hAnsi="Times New Roman" w:cs="Times New Roman"/>
          <w:sz w:val="24"/>
          <w:szCs w:val="24"/>
        </w:rPr>
        <w:t xml:space="preserve"> Выборы и демократия. Избирательное право. Избирательные права граждан. Правовой статус избирателя. Избиратель. Гражданская ответственность избирателей. Избирательные системы. Процедура выборов. Избирательные системы: мажоритарная, пропорциональная, смешанная, их характеристика. Избирательный процесс. Подготовка к выборам. Избирательные участки. Избирательные комиссии, их система. Референдум. День голосования. Человек и политика. Необходимость политических знаний. Способность самостоятельно принимать политические решения. Гражданская активность. «Средний избиратель». Электорат. Политическая культура общества и человека. За чем человеку участвовать в политике?</w:t>
      </w:r>
    </w:p>
    <w:p w:rsidR="00282435" w:rsidRPr="0054736B" w:rsidRDefault="00282435" w:rsidP="0054736B">
      <w:pPr>
        <w:pStyle w:val="a3"/>
        <w:spacing w:after="0" w:line="360" w:lineRule="auto"/>
        <w:ind w:left="0"/>
        <w:jc w:val="both"/>
        <w:rPr>
          <w:rFonts w:ascii="Times New Roman" w:hAnsi="Times New Roman" w:cs="Times New Roman"/>
          <w:sz w:val="24"/>
          <w:szCs w:val="24"/>
        </w:rPr>
      </w:pPr>
    </w:p>
    <w:p w:rsidR="00282435" w:rsidRPr="0054736B" w:rsidRDefault="00282435" w:rsidP="0054736B">
      <w:pPr>
        <w:pStyle w:val="a3"/>
        <w:spacing w:after="0" w:line="360" w:lineRule="auto"/>
        <w:ind w:left="0"/>
        <w:jc w:val="center"/>
        <w:rPr>
          <w:rFonts w:ascii="Times New Roman" w:hAnsi="Times New Roman" w:cs="Times New Roman"/>
          <w:sz w:val="24"/>
          <w:szCs w:val="24"/>
        </w:rPr>
      </w:pPr>
      <w:r w:rsidRPr="0054736B">
        <w:rPr>
          <w:rFonts w:ascii="Times New Roman" w:hAnsi="Times New Roman" w:cs="Times New Roman"/>
          <w:b/>
          <w:sz w:val="24"/>
          <w:szCs w:val="24"/>
        </w:rPr>
        <w:t>Тема III. Человек и право (11 ч)</w:t>
      </w:r>
    </w:p>
    <w:p w:rsidR="00282435" w:rsidRPr="0054736B" w:rsidRDefault="00282435"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Гражданское право.</w:t>
      </w:r>
      <w:r w:rsidRPr="0054736B">
        <w:rPr>
          <w:rFonts w:ascii="Times New Roman" w:hAnsi="Times New Roman" w:cs="Times New Roman"/>
          <w:sz w:val="24"/>
          <w:szCs w:val="24"/>
        </w:rPr>
        <w:t xml:space="preserve"> Гражданские правоотношения и их участники. Что регулирует гражданское право? Гражданский кодекс РФ. Имущественные и личные неимущественные отношения. Понятие имущества. Субъекты гражданских отношений. Юридические лица. Физические лица. Правоспособность. Дееспособность. </w:t>
      </w:r>
      <w:proofErr w:type="spellStart"/>
      <w:r w:rsidRPr="0054736B">
        <w:rPr>
          <w:rFonts w:ascii="Times New Roman" w:hAnsi="Times New Roman" w:cs="Times New Roman"/>
          <w:sz w:val="24"/>
          <w:szCs w:val="24"/>
        </w:rPr>
        <w:t>Деликтоспособность</w:t>
      </w:r>
      <w:proofErr w:type="spellEnd"/>
      <w:r w:rsidRPr="0054736B">
        <w:rPr>
          <w:rFonts w:ascii="Times New Roman" w:hAnsi="Times New Roman" w:cs="Times New Roman"/>
          <w:sz w:val="24"/>
          <w:szCs w:val="24"/>
        </w:rPr>
        <w:t xml:space="preserve">. Ответственность по гражданскому праву. Право собственности. Понятие «собственность». Право владения. Право пользования. Право распоряжения. Виды собственности. Юридические гарантии прав собственности. </w:t>
      </w:r>
      <w:proofErr w:type="spellStart"/>
      <w:r w:rsidRPr="0054736B">
        <w:rPr>
          <w:rFonts w:ascii="Times New Roman" w:hAnsi="Times New Roman" w:cs="Times New Roman"/>
          <w:sz w:val="24"/>
          <w:szCs w:val="24"/>
        </w:rPr>
        <w:t>Виндикационный</w:t>
      </w:r>
      <w:proofErr w:type="spellEnd"/>
      <w:r w:rsidRPr="0054736B">
        <w:rPr>
          <w:rFonts w:ascii="Times New Roman" w:hAnsi="Times New Roman" w:cs="Times New Roman"/>
          <w:sz w:val="24"/>
          <w:szCs w:val="24"/>
        </w:rPr>
        <w:t xml:space="preserve"> иск. Национализация. Приватизация, порядок ее осуществления. Обязательственное право. Понятия сделки и договора. Виды договоров. Стороны договора. Что регулирует обязательственное право? Обязательство. Гражданско-правовые споры. Гражданское процессуальное право. Судебное разбирательство. Гражданский иск. Жилище и закон. Квартирный вопрос. Наем жилого помещения. Договор социального найма жилого помещения. Приобретение жилья </w:t>
      </w:r>
      <w:r w:rsidRPr="0054736B">
        <w:rPr>
          <w:rFonts w:ascii="Times New Roman" w:hAnsi="Times New Roman" w:cs="Times New Roman"/>
          <w:sz w:val="24"/>
          <w:szCs w:val="24"/>
        </w:rPr>
        <w:lastRenderedPageBreak/>
        <w:t xml:space="preserve">в собственность. Приватизация жилья. Налог на недвижимость. Права потребителей. Потребитель. Изготовитель и продавец. Какие права потребителя и как защищает закон? </w:t>
      </w:r>
    </w:p>
    <w:p w:rsidR="00282435" w:rsidRPr="0054736B" w:rsidRDefault="00282435"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Трудовое право.</w:t>
      </w:r>
      <w:r w:rsidRPr="0054736B">
        <w:rPr>
          <w:rFonts w:ascii="Times New Roman" w:hAnsi="Times New Roman" w:cs="Times New Roman"/>
          <w:sz w:val="24"/>
          <w:szCs w:val="24"/>
        </w:rPr>
        <w:t xml:space="preserve"> Трудовые правоотношения, их участники. Трудовой кодекс РФ. Трудовое право. Трудовой договор. Дисциплина труда. Дисциплинарный проступок. Ответственность по трудовому праву. Особенности положения несовершеннолетних в трудовых правоотношениях. </w:t>
      </w:r>
    </w:p>
    <w:p w:rsidR="00282435" w:rsidRPr="0054736B" w:rsidRDefault="00282435"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Семейное право.</w:t>
      </w:r>
      <w:r w:rsidRPr="0054736B">
        <w:rPr>
          <w:rFonts w:ascii="Times New Roman" w:hAnsi="Times New Roman" w:cs="Times New Roman"/>
          <w:sz w:val="24"/>
          <w:szCs w:val="24"/>
        </w:rPr>
        <w:t xml:space="preserve"> Семейный кодекс РФ. Семья и брак. Понятие брака. Условия вступления в брак. Личные и имущественные права и обязанности супругов. Расторжение брака. Права и обязанности родителей. Ответственность родителей в случае неисполнения родительских обязанностей. Алименты. Права и обязанности детей. Защита прав и интересов детей, оставшихся без родителей. Усыновление (удочерение). Опека и попечительство. Приемная семья.</w:t>
      </w:r>
    </w:p>
    <w:p w:rsidR="00282435" w:rsidRPr="0054736B" w:rsidRDefault="00282435" w:rsidP="0054736B">
      <w:pPr>
        <w:pStyle w:val="a3"/>
        <w:spacing w:after="0" w:line="360" w:lineRule="auto"/>
        <w:ind w:left="0"/>
        <w:jc w:val="both"/>
        <w:rPr>
          <w:rFonts w:ascii="Times New Roman" w:hAnsi="Times New Roman" w:cs="Times New Roman"/>
          <w:sz w:val="24"/>
          <w:szCs w:val="24"/>
        </w:rPr>
      </w:pPr>
      <w:r w:rsidRPr="0054736B">
        <w:rPr>
          <w:rFonts w:ascii="Times New Roman" w:hAnsi="Times New Roman" w:cs="Times New Roman"/>
          <w:b/>
          <w:sz w:val="24"/>
          <w:szCs w:val="24"/>
        </w:rPr>
        <w:t>Административное право.</w:t>
      </w:r>
      <w:r w:rsidRPr="0054736B">
        <w:rPr>
          <w:rFonts w:ascii="Times New Roman" w:hAnsi="Times New Roman" w:cs="Times New Roman"/>
          <w:sz w:val="24"/>
          <w:szCs w:val="24"/>
        </w:rPr>
        <w:t xml:space="preserve"> Что оно регулирует? Административные правоотношения. Кодекс РФ об административных правонарушениях. Административные правонарушения, их виды и признаки. Административные наказания, их виды. Уголовное право. Уголовный кодекс РФ. Что такое преступление? Признаки преступления. Виды преступлений, их характеристика. Ответственность по уголовному праву. Уголовное наказание. Виды наказаний. Амнистия. Помилование. Уголовная ответственность несовершеннолетних. Вовлечение несовершеннолетних в совершение преступления. Правовая ответственность несовершеннолетних. Наказания несовершеннолетних. </w:t>
      </w:r>
    </w:p>
    <w:p w:rsidR="00282435" w:rsidRPr="0054736B" w:rsidRDefault="00282435" w:rsidP="00282435">
      <w:pPr>
        <w:pStyle w:val="a3"/>
        <w:ind w:left="1287"/>
        <w:jc w:val="both"/>
        <w:rPr>
          <w:rFonts w:ascii="Times New Roman" w:hAnsi="Times New Roman" w:cs="Times New Roman"/>
          <w:sz w:val="24"/>
          <w:szCs w:val="24"/>
        </w:rPr>
      </w:pPr>
    </w:p>
    <w:p w:rsidR="00282435" w:rsidRPr="0054736B" w:rsidRDefault="00282435" w:rsidP="00282435">
      <w:pPr>
        <w:pStyle w:val="a3"/>
        <w:ind w:left="1287"/>
        <w:jc w:val="both"/>
        <w:rPr>
          <w:rFonts w:ascii="Times New Roman" w:hAnsi="Times New Roman" w:cs="Times New Roman"/>
          <w:sz w:val="24"/>
          <w:szCs w:val="24"/>
        </w:rPr>
      </w:pPr>
    </w:p>
    <w:p w:rsidR="0054736B" w:rsidRPr="0054736B" w:rsidRDefault="0054736B" w:rsidP="00282435">
      <w:pPr>
        <w:pStyle w:val="a3"/>
        <w:ind w:left="1287"/>
        <w:jc w:val="center"/>
        <w:rPr>
          <w:rFonts w:ascii="Times New Roman" w:hAnsi="Times New Roman" w:cs="Times New Roman"/>
          <w:b/>
          <w:sz w:val="24"/>
          <w:szCs w:val="24"/>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F96900" w:rsidRDefault="00F96900" w:rsidP="00282435">
      <w:pPr>
        <w:pStyle w:val="a3"/>
        <w:ind w:left="1287"/>
        <w:jc w:val="center"/>
        <w:rPr>
          <w:b/>
        </w:rPr>
      </w:pPr>
    </w:p>
    <w:p w:rsidR="00F96900" w:rsidRDefault="00F96900" w:rsidP="00282435">
      <w:pPr>
        <w:pStyle w:val="a3"/>
        <w:ind w:left="1287"/>
        <w:jc w:val="center"/>
        <w:rPr>
          <w:b/>
        </w:rPr>
      </w:pPr>
    </w:p>
    <w:p w:rsidR="00F96900" w:rsidRDefault="00F96900" w:rsidP="00282435">
      <w:pPr>
        <w:pStyle w:val="a3"/>
        <w:ind w:left="1287"/>
        <w:jc w:val="center"/>
        <w:rPr>
          <w:b/>
        </w:rPr>
      </w:pPr>
    </w:p>
    <w:p w:rsidR="00F96900" w:rsidRDefault="00F96900" w:rsidP="00282435">
      <w:pPr>
        <w:pStyle w:val="a3"/>
        <w:ind w:left="1287"/>
        <w:jc w:val="center"/>
        <w:rPr>
          <w:b/>
        </w:rPr>
      </w:pPr>
    </w:p>
    <w:p w:rsidR="00F96900" w:rsidRDefault="00F96900" w:rsidP="00282435">
      <w:pPr>
        <w:pStyle w:val="a3"/>
        <w:ind w:left="1287"/>
        <w:jc w:val="center"/>
        <w:rPr>
          <w:b/>
        </w:rPr>
      </w:pPr>
    </w:p>
    <w:p w:rsidR="00F96900" w:rsidRDefault="00F96900" w:rsidP="00282435">
      <w:pPr>
        <w:pStyle w:val="a3"/>
        <w:ind w:left="1287"/>
        <w:jc w:val="center"/>
        <w:rPr>
          <w:b/>
        </w:rPr>
      </w:pPr>
    </w:p>
    <w:p w:rsidR="00F96900" w:rsidRDefault="00F96900"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2677F3" w:rsidRDefault="002677F3" w:rsidP="00282435">
      <w:pPr>
        <w:pStyle w:val="a3"/>
        <w:ind w:left="1287"/>
        <w:jc w:val="center"/>
        <w:rPr>
          <w:b/>
        </w:rPr>
      </w:pPr>
    </w:p>
    <w:p w:rsidR="0054736B" w:rsidRDefault="0054736B" w:rsidP="00282435">
      <w:pPr>
        <w:pStyle w:val="a3"/>
        <w:ind w:left="1287"/>
        <w:jc w:val="center"/>
        <w:rPr>
          <w:b/>
        </w:rPr>
      </w:pPr>
    </w:p>
    <w:p w:rsidR="0054736B" w:rsidRDefault="0054736B" w:rsidP="00282435">
      <w:pPr>
        <w:pStyle w:val="a3"/>
        <w:ind w:left="1287"/>
        <w:jc w:val="center"/>
        <w:rPr>
          <w:b/>
        </w:rPr>
      </w:pPr>
    </w:p>
    <w:p w:rsidR="00282435" w:rsidRPr="0054736B" w:rsidRDefault="00282435" w:rsidP="00282435">
      <w:pPr>
        <w:pStyle w:val="a3"/>
        <w:ind w:left="1287"/>
        <w:jc w:val="center"/>
        <w:rPr>
          <w:rFonts w:ascii="Times New Roman" w:hAnsi="Times New Roman" w:cs="Times New Roman"/>
          <w:b/>
        </w:rPr>
      </w:pPr>
      <w:r w:rsidRPr="0054736B">
        <w:rPr>
          <w:rFonts w:ascii="Times New Roman" w:hAnsi="Times New Roman" w:cs="Times New Roman"/>
          <w:b/>
        </w:rPr>
        <w:lastRenderedPageBreak/>
        <w:t>ТЕМАТИЧЕСКОЕ ПЛАНИРОВАНИЕ</w:t>
      </w:r>
    </w:p>
    <w:p w:rsidR="002677F3" w:rsidRPr="0054736B" w:rsidRDefault="00282435" w:rsidP="002677F3">
      <w:pPr>
        <w:pStyle w:val="a3"/>
        <w:ind w:left="0"/>
        <w:jc w:val="center"/>
        <w:rPr>
          <w:rFonts w:ascii="Times New Roman" w:hAnsi="Times New Roman" w:cs="Times New Roman"/>
          <w:b/>
        </w:rPr>
      </w:pPr>
      <w:r w:rsidRPr="0054736B">
        <w:rPr>
          <w:rFonts w:ascii="Times New Roman" w:hAnsi="Times New Roman" w:cs="Times New Roman"/>
          <w:b/>
        </w:rPr>
        <w:t>5 КЛАСС (35 ч; 1 ч в неделю)</w:t>
      </w:r>
      <w:r w:rsidR="002677F3">
        <w:rPr>
          <w:rFonts w:ascii="Times New Roman" w:hAnsi="Times New Roman" w:cs="Times New Roman"/>
          <w:b/>
          <w:noProof/>
          <w:lang w:eastAsia="ru-RU"/>
        </w:rPr>
        <w:drawing>
          <wp:inline distT="0" distB="0" distL="0" distR="0">
            <wp:extent cx="5208104" cy="2771597"/>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3235" cy="2784971"/>
                    </a:xfrm>
                    <a:prstGeom prst="rect">
                      <a:avLst/>
                    </a:prstGeom>
                    <a:noFill/>
                    <a:ln>
                      <a:noFill/>
                    </a:ln>
                  </pic:spPr>
                </pic:pic>
              </a:graphicData>
            </a:graphic>
          </wp:inline>
        </w:drawing>
      </w:r>
      <w:r w:rsidR="002677F3" w:rsidRPr="002677F3">
        <w:rPr>
          <w:b/>
          <w:noProof/>
          <w:lang w:eastAsia="ru-RU"/>
        </w:rPr>
        <w:t xml:space="preserve"> </w:t>
      </w:r>
      <w:r w:rsidR="002677F3">
        <w:rPr>
          <w:b/>
          <w:noProof/>
          <w:lang w:eastAsia="ru-RU"/>
        </w:rPr>
        <w:drawing>
          <wp:inline distT="0" distB="0" distL="0" distR="0">
            <wp:extent cx="5216055" cy="2887947"/>
            <wp:effectExtent l="0" t="0" r="3810" b="825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6">
                      <a:extLst>
                        <a:ext uri="{28A0092B-C50C-407E-A947-70E740481C1C}">
                          <a14:useLocalDpi xmlns:a14="http://schemas.microsoft.com/office/drawing/2010/main" val="0"/>
                        </a:ext>
                      </a:extLst>
                    </a:blip>
                    <a:srcRect t="7399"/>
                    <a:stretch/>
                  </pic:blipFill>
                  <pic:spPr bwMode="auto">
                    <a:xfrm>
                      <a:off x="0" y="0"/>
                      <a:ext cx="5230975" cy="2896208"/>
                    </a:xfrm>
                    <a:prstGeom prst="rect">
                      <a:avLst/>
                    </a:prstGeom>
                    <a:noFill/>
                    <a:ln>
                      <a:noFill/>
                    </a:ln>
                    <a:extLst>
                      <a:ext uri="{53640926-AAD7-44D8-BBD7-CCE9431645EC}">
                        <a14:shadowObscured xmlns:a14="http://schemas.microsoft.com/office/drawing/2010/main"/>
                      </a:ext>
                    </a:extLst>
                  </pic:spPr>
                </pic:pic>
              </a:graphicData>
            </a:graphic>
          </wp:inline>
        </w:drawing>
      </w:r>
      <w:r w:rsidR="002677F3">
        <w:rPr>
          <w:b/>
          <w:noProof/>
          <w:lang w:eastAsia="ru-RU"/>
        </w:rPr>
        <w:drawing>
          <wp:inline distT="0" distB="0" distL="0" distR="0" wp14:anchorId="344E8C11" wp14:editId="4460302F">
            <wp:extent cx="5208104" cy="319999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503"/>
                    <a:stretch/>
                  </pic:blipFill>
                  <pic:spPr bwMode="auto">
                    <a:xfrm>
                      <a:off x="0" y="0"/>
                      <a:ext cx="5224655" cy="3210168"/>
                    </a:xfrm>
                    <a:prstGeom prst="rect">
                      <a:avLst/>
                    </a:prstGeom>
                    <a:noFill/>
                    <a:ln>
                      <a:noFill/>
                    </a:ln>
                    <a:extLst>
                      <a:ext uri="{53640926-AAD7-44D8-BBD7-CCE9431645EC}">
                        <a14:shadowObscured xmlns:a14="http://schemas.microsoft.com/office/drawing/2010/main"/>
                      </a:ext>
                    </a:extLst>
                  </pic:spPr>
                </pic:pic>
              </a:graphicData>
            </a:graphic>
          </wp:inline>
        </w:drawing>
      </w:r>
    </w:p>
    <w:p w:rsidR="00282435" w:rsidRDefault="004D4880" w:rsidP="00282435">
      <w:pPr>
        <w:pStyle w:val="a3"/>
        <w:ind w:left="0"/>
        <w:jc w:val="center"/>
        <w:rPr>
          <w:b/>
        </w:rPr>
      </w:pPr>
      <w:r>
        <w:rPr>
          <w:b/>
          <w:noProof/>
          <w:lang w:eastAsia="ru-RU"/>
        </w:rPr>
        <w:lastRenderedPageBreak/>
        <w:drawing>
          <wp:inline distT="0" distB="0" distL="0" distR="0">
            <wp:extent cx="5088835" cy="30383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484" cy="3047740"/>
                    </a:xfrm>
                    <a:prstGeom prst="rect">
                      <a:avLst/>
                    </a:prstGeom>
                    <a:noFill/>
                    <a:ln>
                      <a:noFill/>
                    </a:ln>
                  </pic:spPr>
                </pic:pic>
              </a:graphicData>
            </a:graphic>
          </wp:inline>
        </w:drawing>
      </w:r>
      <w:r w:rsidR="00282435">
        <w:rPr>
          <w:b/>
          <w:noProof/>
          <w:lang w:eastAsia="ru-RU"/>
        </w:rPr>
        <w:drawing>
          <wp:inline distT="0" distB="0" distL="0" distR="0" wp14:anchorId="301D387F" wp14:editId="6C0D2E0F">
            <wp:extent cx="5101144" cy="2782957"/>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711" b="2113"/>
                    <a:stretch/>
                  </pic:blipFill>
                  <pic:spPr bwMode="auto">
                    <a:xfrm>
                      <a:off x="0" y="0"/>
                      <a:ext cx="5127765" cy="279748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drawing>
          <wp:inline distT="0" distB="0" distL="0" distR="0">
            <wp:extent cx="5104039" cy="296086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2615"/>
                    <a:stretch/>
                  </pic:blipFill>
                  <pic:spPr bwMode="auto">
                    <a:xfrm>
                      <a:off x="0" y="0"/>
                      <a:ext cx="5119029" cy="2969562"/>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lastRenderedPageBreak/>
        <w:drawing>
          <wp:inline distT="0" distB="0" distL="0" distR="0">
            <wp:extent cx="5112689" cy="27328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7640" b="2627"/>
                    <a:stretch/>
                  </pic:blipFill>
                  <pic:spPr bwMode="auto">
                    <a:xfrm>
                      <a:off x="0" y="0"/>
                      <a:ext cx="5140066" cy="274744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drawing>
          <wp:inline distT="0" distB="0" distL="0" distR="0" wp14:anchorId="6A3151D1" wp14:editId="011CA642">
            <wp:extent cx="5145119" cy="3172571"/>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710"/>
                    <a:stretch/>
                  </pic:blipFill>
                  <pic:spPr bwMode="auto">
                    <a:xfrm>
                      <a:off x="0" y="0"/>
                      <a:ext cx="5160967" cy="3182343"/>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drawing>
          <wp:inline distT="0" distB="0" distL="0" distR="0" wp14:anchorId="0F731D59" wp14:editId="4E39A6E3">
            <wp:extent cx="5161493" cy="2846567"/>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7831"/>
                    <a:stretch/>
                  </pic:blipFill>
                  <pic:spPr bwMode="auto">
                    <a:xfrm>
                      <a:off x="0" y="0"/>
                      <a:ext cx="5176482" cy="2854833"/>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lastRenderedPageBreak/>
        <w:drawing>
          <wp:inline distT="0" distB="0" distL="0" distR="0">
            <wp:extent cx="5025224" cy="3078376"/>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2631"/>
                    <a:stretch/>
                  </pic:blipFill>
                  <pic:spPr bwMode="auto">
                    <a:xfrm>
                      <a:off x="0" y="0"/>
                      <a:ext cx="5040044" cy="308745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drawing>
          <wp:inline distT="0" distB="0" distL="0" distR="0">
            <wp:extent cx="5098709" cy="2782956"/>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6712" b="2069"/>
                    <a:stretch/>
                  </pic:blipFill>
                  <pic:spPr bwMode="auto">
                    <a:xfrm>
                      <a:off x="0" y="0"/>
                      <a:ext cx="5106575" cy="278725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drawing>
          <wp:inline distT="0" distB="0" distL="0" distR="0" wp14:anchorId="2C5AAE49" wp14:editId="2DDCEFCD">
            <wp:extent cx="5136036" cy="317138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2206"/>
                    <a:stretch/>
                  </pic:blipFill>
                  <pic:spPr bwMode="auto">
                    <a:xfrm>
                      <a:off x="0" y="0"/>
                      <a:ext cx="5153516" cy="318217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lastRenderedPageBreak/>
        <w:drawing>
          <wp:inline distT="0" distB="0" distL="0" distR="0" wp14:anchorId="1D8CB143" wp14:editId="397917DB">
            <wp:extent cx="5144135" cy="275910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7830" b="2531"/>
                    <a:stretch/>
                  </pic:blipFill>
                  <pic:spPr bwMode="auto">
                    <a:xfrm>
                      <a:off x="0" y="0"/>
                      <a:ext cx="5166337" cy="277101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ru-RU"/>
        </w:rPr>
        <w:drawing>
          <wp:inline distT="0" distB="0" distL="0" distR="0">
            <wp:extent cx="5151930" cy="315666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b="2412"/>
                    <a:stretch/>
                  </pic:blipFill>
                  <pic:spPr bwMode="auto">
                    <a:xfrm>
                      <a:off x="0" y="0"/>
                      <a:ext cx="5159650" cy="3161398"/>
                    </a:xfrm>
                    <a:prstGeom prst="rect">
                      <a:avLst/>
                    </a:prstGeom>
                    <a:noFill/>
                    <a:ln>
                      <a:noFill/>
                    </a:ln>
                    <a:extLst>
                      <a:ext uri="{53640926-AAD7-44D8-BBD7-CCE9431645EC}">
                        <a14:shadowObscured xmlns:a14="http://schemas.microsoft.com/office/drawing/2010/main"/>
                      </a:ext>
                    </a:extLst>
                  </pic:spPr>
                </pic:pic>
              </a:graphicData>
            </a:graphic>
          </wp:inline>
        </w:drawing>
      </w:r>
      <w:r w:rsidR="005669CE">
        <w:rPr>
          <w:b/>
          <w:noProof/>
          <w:lang w:eastAsia="ru-RU"/>
        </w:rPr>
        <w:drawing>
          <wp:inline distT="0" distB="0" distL="0" distR="0">
            <wp:extent cx="5144494" cy="28443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7399"/>
                    <a:stretch/>
                  </pic:blipFill>
                  <pic:spPr bwMode="auto">
                    <a:xfrm>
                      <a:off x="0" y="0"/>
                      <a:ext cx="5153542" cy="2849369"/>
                    </a:xfrm>
                    <a:prstGeom prst="rect">
                      <a:avLst/>
                    </a:prstGeom>
                    <a:noFill/>
                    <a:ln>
                      <a:noFill/>
                    </a:ln>
                    <a:extLst>
                      <a:ext uri="{53640926-AAD7-44D8-BBD7-CCE9431645EC}">
                        <a14:shadowObscured xmlns:a14="http://schemas.microsoft.com/office/drawing/2010/main"/>
                      </a:ext>
                    </a:extLst>
                  </pic:spPr>
                </pic:pic>
              </a:graphicData>
            </a:graphic>
          </wp:inline>
        </w:drawing>
      </w:r>
      <w:r w:rsidR="005669CE">
        <w:rPr>
          <w:b/>
          <w:noProof/>
          <w:lang w:eastAsia="ru-RU"/>
        </w:rPr>
        <w:lastRenderedPageBreak/>
        <w:drawing>
          <wp:inline distT="0" distB="0" distL="0" distR="0">
            <wp:extent cx="5350879" cy="3291840"/>
            <wp:effectExtent l="0" t="0" r="254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1800"/>
                    <a:stretch/>
                  </pic:blipFill>
                  <pic:spPr bwMode="auto">
                    <a:xfrm>
                      <a:off x="0" y="0"/>
                      <a:ext cx="5359885" cy="3297380"/>
                    </a:xfrm>
                    <a:prstGeom prst="rect">
                      <a:avLst/>
                    </a:prstGeom>
                    <a:noFill/>
                    <a:ln>
                      <a:noFill/>
                    </a:ln>
                    <a:extLst>
                      <a:ext uri="{53640926-AAD7-44D8-BBD7-CCE9431645EC}">
                        <a14:shadowObscured xmlns:a14="http://schemas.microsoft.com/office/drawing/2010/main"/>
                      </a:ext>
                    </a:extLst>
                  </pic:spPr>
                </pic:pic>
              </a:graphicData>
            </a:graphic>
          </wp:inline>
        </w:drawing>
      </w:r>
      <w:r w:rsidR="005669CE">
        <w:rPr>
          <w:b/>
          <w:noProof/>
          <w:lang w:eastAsia="ru-RU"/>
        </w:rPr>
        <w:drawing>
          <wp:inline distT="0" distB="0" distL="0" distR="0">
            <wp:extent cx="5343277" cy="2932541"/>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7865"/>
                    <a:stretch/>
                  </pic:blipFill>
                  <pic:spPr bwMode="auto">
                    <a:xfrm>
                      <a:off x="0" y="0"/>
                      <a:ext cx="5354367" cy="2938627"/>
                    </a:xfrm>
                    <a:prstGeom prst="rect">
                      <a:avLst/>
                    </a:prstGeom>
                    <a:noFill/>
                    <a:ln>
                      <a:noFill/>
                    </a:ln>
                    <a:extLst>
                      <a:ext uri="{53640926-AAD7-44D8-BBD7-CCE9431645EC}">
                        <a14:shadowObscured xmlns:a14="http://schemas.microsoft.com/office/drawing/2010/main"/>
                      </a:ext>
                    </a:extLst>
                  </pic:spPr>
                </pic:pic>
              </a:graphicData>
            </a:graphic>
          </wp:inline>
        </w:drawing>
      </w:r>
      <w:r w:rsidR="005669CE">
        <w:rPr>
          <w:b/>
          <w:noProof/>
          <w:lang w:eastAsia="ru-RU"/>
        </w:rPr>
        <w:drawing>
          <wp:inline distT="0" distB="0" distL="0" distR="0" wp14:anchorId="18C7D62A" wp14:editId="456FB89D">
            <wp:extent cx="5486400" cy="342240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9913" cy="3424593"/>
                    </a:xfrm>
                    <a:prstGeom prst="rect">
                      <a:avLst/>
                    </a:prstGeom>
                    <a:noFill/>
                    <a:ln>
                      <a:noFill/>
                    </a:ln>
                  </pic:spPr>
                </pic:pic>
              </a:graphicData>
            </a:graphic>
          </wp:inline>
        </w:drawing>
      </w:r>
      <w:r w:rsidR="005669CE">
        <w:rPr>
          <w:b/>
          <w:noProof/>
          <w:lang w:eastAsia="ru-RU"/>
        </w:rPr>
        <w:lastRenderedPageBreak/>
        <w:drawing>
          <wp:inline distT="0" distB="0" distL="0" distR="0" wp14:anchorId="6E6EC2E3" wp14:editId="2A375F33">
            <wp:extent cx="5509722" cy="296583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t="7399" b="2571"/>
                    <a:stretch/>
                  </pic:blipFill>
                  <pic:spPr bwMode="auto">
                    <a:xfrm>
                      <a:off x="0" y="0"/>
                      <a:ext cx="5519997" cy="2971367"/>
                    </a:xfrm>
                    <a:prstGeom prst="rect">
                      <a:avLst/>
                    </a:prstGeom>
                    <a:noFill/>
                    <a:ln>
                      <a:noFill/>
                    </a:ln>
                    <a:extLst>
                      <a:ext uri="{53640926-AAD7-44D8-BBD7-CCE9431645EC}">
                        <a14:shadowObscured xmlns:a14="http://schemas.microsoft.com/office/drawing/2010/main"/>
                      </a:ext>
                    </a:extLst>
                  </pic:spPr>
                </pic:pic>
              </a:graphicData>
            </a:graphic>
          </wp:inline>
        </w:drawing>
      </w:r>
      <w:r w:rsidR="00617CA9">
        <w:rPr>
          <w:b/>
          <w:noProof/>
          <w:lang w:eastAsia="ru-RU"/>
        </w:rPr>
        <w:drawing>
          <wp:inline distT="0" distB="0" distL="0" distR="0">
            <wp:extent cx="5508899" cy="3267986"/>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t="2772" b="2261"/>
                    <a:stretch/>
                  </pic:blipFill>
                  <pic:spPr bwMode="auto">
                    <a:xfrm>
                      <a:off x="0" y="0"/>
                      <a:ext cx="5517039" cy="3272815"/>
                    </a:xfrm>
                    <a:prstGeom prst="rect">
                      <a:avLst/>
                    </a:prstGeom>
                    <a:noFill/>
                    <a:ln>
                      <a:noFill/>
                    </a:ln>
                    <a:extLst>
                      <a:ext uri="{53640926-AAD7-44D8-BBD7-CCE9431645EC}">
                        <a14:shadowObscured xmlns:a14="http://schemas.microsoft.com/office/drawing/2010/main"/>
                      </a:ext>
                    </a:extLst>
                  </pic:spPr>
                </pic:pic>
              </a:graphicData>
            </a:graphic>
          </wp:inline>
        </w:drawing>
      </w:r>
      <w:r w:rsidR="00617CA9">
        <w:rPr>
          <w:b/>
          <w:noProof/>
          <w:lang w:eastAsia="ru-RU"/>
        </w:rPr>
        <w:drawing>
          <wp:inline distT="0" distB="0" distL="0" distR="0">
            <wp:extent cx="5478449" cy="3058318"/>
            <wp:effectExtent l="0" t="0" r="825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t="6920"/>
                    <a:stretch/>
                  </pic:blipFill>
                  <pic:spPr bwMode="auto">
                    <a:xfrm>
                      <a:off x="0" y="0"/>
                      <a:ext cx="5487066" cy="3063129"/>
                    </a:xfrm>
                    <a:prstGeom prst="rect">
                      <a:avLst/>
                    </a:prstGeom>
                    <a:noFill/>
                    <a:ln>
                      <a:noFill/>
                    </a:ln>
                    <a:extLst>
                      <a:ext uri="{53640926-AAD7-44D8-BBD7-CCE9431645EC}">
                        <a14:shadowObscured xmlns:a14="http://schemas.microsoft.com/office/drawing/2010/main"/>
                      </a:ext>
                    </a:extLst>
                  </pic:spPr>
                </pic:pic>
              </a:graphicData>
            </a:graphic>
          </wp:inline>
        </w:drawing>
      </w:r>
      <w:r w:rsidR="00617CA9">
        <w:rPr>
          <w:b/>
          <w:noProof/>
          <w:lang w:eastAsia="ru-RU"/>
        </w:rPr>
        <w:lastRenderedPageBreak/>
        <w:drawing>
          <wp:inline distT="0" distB="0" distL="0" distR="0">
            <wp:extent cx="5549150" cy="3371353"/>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b="2957"/>
                    <a:stretch/>
                  </pic:blipFill>
                  <pic:spPr bwMode="auto">
                    <a:xfrm>
                      <a:off x="0" y="0"/>
                      <a:ext cx="5563221" cy="3379902"/>
                    </a:xfrm>
                    <a:prstGeom prst="rect">
                      <a:avLst/>
                    </a:prstGeom>
                    <a:noFill/>
                    <a:ln>
                      <a:noFill/>
                    </a:ln>
                    <a:extLst>
                      <a:ext uri="{53640926-AAD7-44D8-BBD7-CCE9431645EC}">
                        <a14:shadowObscured xmlns:a14="http://schemas.microsoft.com/office/drawing/2010/main"/>
                      </a:ext>
                    </a:extLst>
                  </pic:spPr>
                </pic:pic>
              </a:graphicData>
            </a:graphic>
          </wp:inline>
        </w:drawing>
      </w:r>
      <w:r w:rsidR="00617CA9">
        <w:rPr>
          <w:b/>
          <w:noProof/>
          <w:lang w:eastAsia="ru-RU"/>
        </w:rPr>
        <w:drawing>
          <wp:inline distT="0" distB="0" distL="0" distR="0">
            <wp:extent cx="5502303" cy="1193391"/>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t="16921"/>
                    <a:stretch/>
                  </pic:blipFill>
                  <pic:spPr bwMode="auto">
                    <a:xfrm>
                      <a:off x="0" y="0"/>
                      <a:ext cx="5527145" cy="1198779"/>
                    </a:xfrm>
                    <a:prstGeom prst="rect">
                      <a:avLst/>
                    </a:prstGeom>
                    <a:noFill/>
                    <a:ln>
                      <a:noFill/>
                    </a:ln>
                    <a:extLst>
                      <a:ext uri="{53640926-AAD7-44D8-BBD7-CCE9431645EC}">
                        <a14:shadowObscured xmlns:a14="http://schemas.microsoft.com/office/drawing/2010/main"/>
                      </a:ext>
                    </a:extLst>
                  </pic:spPr>
                </pic:pic>
              </a:graphicData>
            </a:graphic>
          </wp:inline>
        </w:drawing>
      </w:r>
    </w:p>
    <w:p w:rsidR="00617CA9" w:rsidRDefault="00617CA9"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A651D5" w:rsidRDefault="00A651D5" w:rsidP="00282435">
      <w:pPr>
        <w:pStyle w:val="a3"/>
        <w:ind w:left="0"/>
        <w:jc w:val="center"/>
        <w:rPr>
          <w:b/>
        </w:rPr>
      </w:pPr>
    </w:p>
    <w:p w:rsidR="00A651D5" w:rsidRDefault="00A651D5" w:rsidP="00282435">
      <w:pPr>
        <w:pStyle w:val="a3"/>
        <w:ind w:left="0"/>
        <w:jc w:val="center"/>
        <w:rPr>
          <w:b/>
        </w:rPr>
      </w:pPr>
    </w:p>
    <w:p w:rsidR="00A651D5" w:rsidRDefault="00A651D5"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2677F3" w:rsidRDefault="002677F3" w:rsidP="00282435">
      <w:pPr>
        <w:pStyle w:val="a3"/>
        <w:ind w:left="0"/>
        <w:jc w:val="center"/>
        <w:rPr>
          <w:b/>
        </w:rPr>
      </w:pPr>
    </w:p>
    <w:p w:rsidR="00617CA9" w:rsidRDefault="00617CA9" w:rsidP="00282435">
      <w:pPr>
        <w:pStyle w:val="a3"/>
        <w:ind w:left="0"/>
        <w:jc w:val="center"/>
        <w:rPr>
          <w:b/>
        </w:rPr>
      </w:pPr>
      <w:r w:rsidRPr="00617CA9">
        <w:rPr>
          <w:b/>
        </w:rPr>
        <w:lastRenderedPageBreak/>
        <w:t>6 КЛАСС (35 ч; 1 ч в неделю)</w:t>
      </w:r>
    </w:p>
    <w:p w:rsidR="00617CA9" w:rsidRDefault="00617CA9" w:rsidP="00282435">
      <w:pPr>
        <w:pStyle w:val="a3"/>
        <w:ind w:left="0"/>
        <w:jc w:val="center"/>
      </w:pPr>
      <w:r>
        <w:rPr>
          <w:noProof/>
          <w:lang w:eastAsia="ru-RU"/>
        </w:rPr>
        <w:drawing>
          <wp:inline distT="0" distB="0" distL="0" distR="0">
            <wp:extent cx="5939790" cy="3402965"/>
            <wp:effectExtent l="0" t="0" r="381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3402965"/>
                    </a:xfrm>
                    <a:prstGeom prst="rect">
                      <a:avLst/>
                    </a:prstGeom>
                    <a:noFill/>
                    <a:ln>
                      <a:noFill/>
                    </a:ln>
                  </pic:spPr>
                </pic:pic>
              </a:graphicData>
            </a:graphic>
          </wp:inline>
        </w:drawing>
      </w:r>
      <w:r>
        <w:rPr>
          <w:noProof/>
          <w:lang w:eastAsia="ru-RU"/>
        </w:rPr>
        <w:drawing>
          <wp:inline distT="0" distB="0" distL="0" distR="0">
            <wp:extent cx="5939790" cy="330766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t="6095"/>
                    <a:stretch/>
                  </pic:blipFill>
                  <pic:spPr bwMode="auto">
                    <a:xfrm>
                      <a:off x="0" y="0"/>
                      <a:ext cx="5939790" cy="33076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73697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736975"/>
                    </a:xfrm>
                    <a:prstGeom prst="rect">
                      <a:avLst/>
                    </a:prstGeom>
                    <a:noFill/>
                    <a:ln>
                      <a:noFill/>
                    </a:ln>
                  </pic:spPr>
                </pic:pic>
              </a:graphicData>
            </a:graphic>
          </wp:inline>
        </w:drawing>
      </w:r>
      <w:r>
        <w:rPr>
          <w:noProof/>
          <w:lang w:eastAsia="ru-RU"/>
        </w:rPr>
        <w:drawing>
          <wp:inline distT="0" distB="0" distL="0" distR="0">
            <wp:extent cx="5931535" cy="326028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t="7239"/>
                    <a:stretch/>
                  </pic:blipFill>
                  <pic:spPr bwMode="auto">
                    <a:xfrm>
                      <a:off x="0" y="0"/>
                      <a:ext cx="5931535" cy="326028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538220"/>
            <wp:effectExtent l="0" t="0" r="381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538220"/>
                    </a:xfrm>
                    <a:prstGeom prst="rect">
                      <a:avLst/>
                    </a:prstGeom>
                    <a:noFill/>
                    <a:ln>
                      <a:noFill/>
                    </a:ln>
                  </pic:spPr>
                </pic:pic>
              </a:graphicData>
            </a:graphic>
          </wp:inline>
        </w:drawing>
      </w:r>
      <w:r>
        <w:rPr>
          <w:noProof/>
          <w:lang w:eastAsia="ru-RU"/>
        </w:rPr>
        <w:drawing>
          <wp:inline distT="0" distB="0" distL="0" distR="0">
            <wp:extent cx="5939790" cy="3299957"/>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a:extLst>
                        <a:ext uri="{28A0092B-C50C-407E-A947-70E740481C1C}">
                          <a14:useLocalDpi xmlns:a14="http://schemas.microsoft.com/office/drawing/2010/main" val="0"/>
                        </a:ext>
                      </a:extLst>
                    </a:blip>
                    <a:srcRect t="7366"/>
                    <a:stretch/>
                  </pic:blipFill>
                  <pic:spPr bwMode="auto">
                    <a:xfrm>
                      <a:off x="0" y="0"/>
                      <a:ext cx="5939790" cy="32999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633746"/>
            <wp:effectExtent l="0" t="0" r="381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a:extLst>
                        <a:ext uri="{28A0092B-C50C-407E-A947-70E740481C1C}">
                          <a14:useLocalDpi xmlns:a14="http://schemas.microsoft.com/office/drawing/2010/main" val="0"/>
                        </a:ext>
                      </a:extLst>
                    </a:blip>
                    <a:srcRect b="1930"/>
                    <a:stretch/>
                  </pic:blipFill>
                  <pic:spPr bwMode="auto">
                    <a:xfrm>
                      <a:off x="0" y="0"/>
                      <a:ext cx="5939790" cy="36337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1535" cy="3307963"/>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a:extLst>
                        <a:ext uri="{28A0092B-C50C-407E-A947-70E740481C1C}">
                          <a14:useLocalDpi xmlns:a14="http://schemas.microsoft.com/office/drawing/2010/main" val="0"/>
                        </a:ext>
                      </a:extLst>
                    </a:blip>
                    <a:srcRect t="6306"/>
                    <a:stretch/>
                  </pic:blipFill>
                  <pic:spPr bwMode="auto">
                    <a:xfrm>
                      <a:off x="0" y="0"/>
                      <a:ext cx="5931535" cy="33079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729161"/>
            <wp:effectExtent l="0" t="0" r="381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a:extLst>
                        <a:ext uri="{28A0092B-C50C-407E-A947-70E740481C1C}">
                          <a14:useLocalDpi xmlns:a14="http://schemas.microsoft.com/office/drawing/2010/main" val="0"/>
                        </a:ext>
                      </a:extLst>
                    </a:blip>
                    <a:srcRect b="-216"/>
                    <a:stretch/>
                  </pic:blipFill>
                  <pic:spPr bwMode="auto">
                    <a:xfrm>
                      <a:off x="0" y="0"/>
                      <a:ext cx="5939790" cy="37291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275827"/>
            <wp:effectExtent l="0" t="0" r="381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a:extLst>
                        <a:ext uri="{28A0092B-C50C-407E-A947-70E740481C1C}">
                          <a14:useLocalDpi xmlns:a14="http://schemas.microsoft.com/office/drawing/2010/main" val="0"/>
                        </a:ext>
                      </a:extLst>
                    </a:blip>
                    <a:srcRect t="7416"/>
                    <a:stretch/>
                  </pic:blipFill>
                  <pic:spPr bwMode="auto">
                    <a:xfrm>
                      <a:off x="0" y="0"/>
                      <a:ext cx="5939790" cy="3275827"/>
                    </a:xfrm>
                    <a:prstGeom prst="rect">
                      <a:avLst/>
                    </a:prstGeom>
                    <a:noFill/>
                    <a:ln>
                      <a:noFill/>
                    </a:ln>
                    <a:extLst>
                      <a:ext uri="{53640926-AAD7-44D8-BBD7-CCE9431645EC}">
                        <a14:shadowObscured xmlns:a14="http://schemas.microsoft.com/office/drawing/2010/main"/>
                      </a:ext>
                    </a:extLst>
                  </pic:spPr>
                </pic:pic>
              </a:graphicData>
            </a:graphic>
          </wp:inline>
        </w:drawing>
      </w:r>
      <w:r w:rsidR="00BF2AE3">
        <w:rPr>
          <w:noProof/>
          <w:lang w:eastAsia="ru-RU"/>
        </w:rPr>
        <w:lastRenderedPageBreak/>
        <w:drawing>
          <wp:inline distT="0" distB="0" distL="0" distR="0">
            <wp:extent cx="5939486" cy="3617843"/>
            <wp:effectExtent l="0" t="0" r="444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2770"/>
                    <a:stretch/>
                  </pic:blipFill>
                  <pic:spPr bwMode="auto">
                    <a:xfrm>
                      <a:off x="0" y="0"/>
                      <a:ext cx="5939790" cy="3618028"/>
                    </a:xfrm>
                    <a:prstGeom prst="rect">
                      <a:avLst/>
                    </a:prstGeom>
                    <a:noFill/>
                    <a:ln>
                      <a:noFill/>
                    </a:ln>
                    <a:extLst>
                      <a:ext uri="{53640926-AAD7-44D8-BBD7-CCE9431645EC}">
                        <a14:shadowObscured xmlns:a14="http://schemas.microsoft.com/office/drawing/2010/main"/>
                      </a:ext>
                    </a:extLst>
                  </pic:spPr>
                </pic:pic>
              </a:graphicData>
            </a:graphic>
          </wp:inline>
        </w:drawing>
      </w:r>
      <w:r w:rsidR="00BF2AE3">
        <w:rPr>
          <w:noProof/>
          <w:lang w:eastAsia="ru-RU"/>
        </w:rPr>
        <w:drawing>
          <wp:inline distT="0" distB="0" distL="0" distR="0">
            <wp:extent cx="5979381" cy="328358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a:extLst>
                        <a:ext uri="{28A0092B-C50C-407E-A947-70E740481C1C}">
                          <a14:useLocalDpi xmlns:a14="http://schemas.microsoft.com/office/drawing/2010/main" val="0"/>
                        </a:ext>
                      </a:extLst>
                    </a:blip>
                    <a:srcRect t="7399"/>
                    <a:stretch/>
                  </pic:blipFill>
                  <pic:spPr bwMode="auto">
                    <a:xfrm>
                      <a:off x="0" y="0"/>
                      <a:ext cx="5981833" cy="3284932"/>
                    </a:xfrm>
                    <a:prstGeom prst="rect">
                      <a:avLst/>
                    </a:prstGeom>
                    <a:noFill/>
                    <a:ln>
                      <a:noFill/>
                    </a:ln>
                    <a:extLst>
                      <a:ext uri="{53640926-AAD7-44D8-BBD7-CCE9431645EC}">
                        <a14:shadowObscured xmlns:a14="http://schemas.microsoft.com/office/drawing/2010/main"/>
                      </a:ext>
                    </a:extLst>
                  </pic:spPr>
                </pic:pic>
              </a:graphicData>
            </a:graphic>
          </wp:inline>
        </w:drawing>
      </w:r>
      <w:r w:rsidR="00BF2AE3">
        <w:rPr>
          <w:noProof/>
          <w:lang w:eastAsia="ru-RU"/>
        </w:rPr>
        <w:lastRenderedPageBreak/>
        <w:drawing>
          <wp:inline distT="0" distB="0" distL="0" distR="0">
            <wp:extent cx="5939790" cy="3617843"/>
            <wp:effectExtent l="0" t="0" r="381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a:extLst>
                        <a:ext uri="{28A0092B-C50C-407E-A947-70E740481C1C}">
                          <a14:useLocalDpi xmlns:a14="http://schemas.microsoft.com/office/drawing/2010/main" val="0"/>
                        </a:ext>
                      </a:extLst>
                    </a:blip>
                    <a:srcRect b="2575"/>
                    <a:stretch/>
                  </pic:blipFill>
                  <pic:spPr bwMode="auto">
                    <a:xfrm>
                      <a:off x="0" y="0"/>
                      <a:ext cx="5939790" cy="3617843"/>
                    </a:xfrm>
                    <a:prstGeom prst="rect">
                      <a:avLst/>
                    </a:prstGeom>
                    <a:noFill/>
                    <a:ln>
                      <a:noFill/>
                    </a:ln>
                    <a:extLst>
                      <a:ext uri="{53640926-AAD7-44D8-BBD7-CCE9431645EC}">
                        <a14:shadowObscured xmlns:a14="http://schemas.microsoft.com/office/drawing/2010/main"/>
                      </a:ext>
                    </a:extLst>
                  </pic:spPr>
                </pic:pic>
              </a:graphicData>
            </a:graphic>
          </wp:inline>
        </w:drawing>
      </w:r>
      <w:r w:rsidR="00BF2AE3">
        <w:rPr>
          <w:noProof/>
          <w:lang w:eastAsia="ru-RU"/>
        </w:rPr>
        <w:drawing>
          <wp:inline distT="0" distB="0" distL="0" distR="0">
            <wp:extent cx="5971430" cy="32988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a:extLst>
                        <a:ext uri="{28A0092B-C50C-407E-A947-70E740481C1C}">
                          <a14:useLocalDpi xmlns:a14="http://schemas.microsoft.com/office/drawing/2010/main" val="0"/>
                        </a:ext>
                      </a:extLst>
                    </a:blip>
                    <a:srcRect t="7366"/>
                    <a:stretch/>
                  </pic:blipFill>
                  <pic:spPr bwMode="auto">
                    <a:xfrm>
                      <a:off x="0" y="0"/>
                      <a:ext cx="5984139" cy="3305846"/>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lastRenderedPageBreak/>
        <w:drawing>
          <wp:inline distT="0" distB="0" distL="0" distR="0">
            <wp:extent cx="5931535" cy="366555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a:extLst>
                        <a:ext uri="{28A0092B-C50C-407E-A947-70E740481C1C}">
                          <a14:useLocalDpi xmlns:a14="http://schemas.microsoft.com/office/drawing/2010/main" val="0"/>
                        </a:ext>
                      </a:extLst>
                    </a:blip>
                    <a:srcRect b="-217"/>
                    <a:stretch/>
                  </pic:blipFill>
                  <pic:spPr bwMode="auto">
                    <a:xfrm>
                      <a:off x="0" y="0"/>
                      <a:ext cx="5931535" cy="3665551"/>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drawing>
          <wp:inline distT="0" distB="0" distL="0" distR="0">
            <wp:extent cx="5939790" cy="3283751"/>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3">
                      <a:extLst>
                        <a:ext uri="{28A0092B-C50C-407E-A947-70E740481C1C}">
                          <a14:useLocalDpi xmlns:a14="http://schemas.microsoft.com/office/drawing/2010/main" val="0"/>
                        </a:ext>
                      </a:extLst>
                    </a:blip>
                    <a:srcRect t="7606"/>
                    <a:stretch/>
                  </pic:blipFill>
                  <pic:spPr bwMode="auto">
                    <a:xfrm>
                      <a:off x="0" y="0"/>
                      <a:ext cx="5939790" cy="3283751"/>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lastRenderedPageBreak/>
        <w:drawing>
          <wp:inline distT="0" distB="0" distL="0" distR="0">
            <wp:extent cx="5939790" cy="3601941"/>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a:extLst>
                        <a:ext uri="{28A0092B-C50C-407E-A947-70E740481C1C}">
                          <a14:useLocalDpi xmlns:a14="http://schemas.microsoft.com/office/drawing/2010/main" val="0"/>
                        </a:ext>
                      </a:extLst>
                    </a:blip>
                    <a:srcRect b="2369"/>
                    <a:stretch/>
                  </pic:blipFill>
                  <pic:spPr bwMode="auto">
                    <a:xfrm>
                      <a:off x="0" y="0"/>
                      <a:ext cx="5939790" cy="3601941"/>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drawing>
          <wp:inline distT="0" distB="0" distL="0" distR="0">
            <wp:extent cx="5939790" cy="3299654"/>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5">
                      <a:extLst>
                        <a:ext uri="{28A0092B-C50C-407E-A947-70E740481C1C}">
                          <a14:useLocalDpi xmlns:a14="http://schemas.microsoft.com/office/drawing/2010/main" val="0"/>
                        </a:ext>
                      </a:extLst>
                    </a:blip>
                    <a:srcRect t="7159"/>
                    <a:stretch/>
                  </pic:blipFill>
                  <pic:spPr bwMode="auto">
                    <a:xfrm>
                      <a:off x="0" y="0"/>
                      <a:ext cx="5939790" cy="3299654"/>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lastRenderedPageBreak/>
        <w:drawing>
          <wp:inline distT="0" distB="0" distL="0" distR="0">
            <wp:extent cx="5939790" cy="3617843"/>
            <wp:effectExtent l="0" t="0" r="381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6">
                      <a:extLst>
                        <a:ext uri="{28A0092B-C50C-407E-A947-70E740481C1C}">
                          <a14:useLocalDpi xmlns:a14="http://schemas.microsoft.com/office/drawing/2010/main" val="0"/>
                        </a:ext>
                      </a:extLst>
                    </a:blip>
                    <a:srcRect b="2575"/>
                    <a:stretch/>
                  </pic:blipFill>
                  <pic:spPr bwMode="auto">
                    <a:xfrm>
                      <a:off x="0" y="0"/>
                      <a:ext cx="5939790" cy="3617843"/>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drawing>
          <wp:inline distT="0" distB="0" distL="0" distR="0" wp14:anchorId="29464FC3" wp14:editId="096EBFFD">
            <wp:extent cx="5930633" cy="3156668"/>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7">
                      <a:extLst>
                        <a:ext uri="{28A0092B-C50C-407E-A947-70E740481C1C}">
                          <a14:useLocalDpi xmlns:a14="http://schemas.microsoft.com/office/drawing/2010/main" val="0"/>
                        </a:ext>
                      </a:extLst>
                    </a:blip>
                    <a:srcRect t="7431" b="3146"/>
                    <a:stretch/>
                  </pic:blipFill>
                  <pic:spPr bwMode="auto">
                    <a:xfrm>
                      <a:off x="0" y="0"/>
                      <a:ext cx="5931535" cy="3157148"/>
                    </a:xfrm>
                    <a:prstGeom prst="rect">
                      <a:avLst/>
                    </a:prstGeom>
                    <a:noFill/>
                    <a:ln>
                      <a:noFill/>
                    </a:ln>
                    <a:extLst>
                      <a:ext uri="{53640926-AAD7-44D8-BBD7-CCE9431645EC}">
                        <a14:shadowObscured xmlns:a14="http://schemas.microsoft.com/office/drawing/2010/main"/>
                      </a:ext>
                    </a:extLst>
                  </pic:spPr>
                </pic:pic>
              </a:graphicData>
            </a:graphic>
          </wp:inline>
        </w:drawing>
      </w:r>
      <w:r w:rsidR="009520CA">
        <w:rPr>
          <w:noProof/>
          <w:lang w:eastAsia="ru-RU"/>
        </w:rPr>
        <w:drawing>
          <wp:inline distT="0" distB="0" distL="0" distR="0" wp14:anchorId="2BA9C8CD" wp14:editId="2B8938AA">
            <wp:extent cx="5931535" cy="1351473"/>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8">
                      <a:extLst>
                        <a:ext uri="{28A0092B-C50C-407E-A947-70E740481C1C}">
                          <a14:useLocalDpi xmlns:a14="http://schemas.microsoft.com/office/drawing/2010/main" val="0"/>
                        </a:ext>
                      </a:extLst>
                    </a:blip>
                    <a:srcRect t="5029"/>
                    <a:stretch/>
                  </pic:blipFill>
                  <pic:spPr bwMode="auto">
                    <a:xfrm>
                      <a:off x="0" y="0"/>
                      <a:ext cx="5931535" cy="1351473"/>
                    </a:xfrm>
                    <a:prstGeom prst="rect">
                      <a:avLst/>
                    </a:prstGeom>
                    <a:noFill/>
                    <a:ln>
                      <a:noFill/>
                    </a:ln>
                    <a:extLst>
                      <a:ext uri="{53640926-AAD7-44D8-BBD7-CCE9431645EC}">
                        <a14:shadowObscured xmlns:a14="http://schemas.microsoft.com/office/drawing/2010/main"/>
                      </a:ext>
                    </a:extLst>
                  </pic:spPr>
                </pic:pic>
              </a:graphicData>
            </a:graphic>
          </wp:inline>
        </w:drawing>
      </w:r>
    </w:p>
    <w:p w:rsidR="00EE7AB8" w:rsidRDefault="00EE7AB8" w:rsidP="00282435">
      <w:pPr>
        <w:pStyle w:val="a3"/>
        <w:ind w:left="0"/>
        <w:jc w:val="center"/>
      </w:pPr>
    </w:p>
    <w:p w:rsidR="00EE7AB8" w:rsidRDefault="00EE7AB8" w:rsidP="00282435">
      <w:pPr>
        <w:pStyle w:val="a3"/>
        <w:ind w:left="0"/>
        <w:jc w:val="center"/>
        <w:rPr>
          <w:b/>
        </w:rPr>
      </w:pPr>
    </w:p>
    <w:p w:rsidR="00EE7AB8" w:rsidRDefault="00EE7AB8" w:rsidP="00282435">
      <w:pPr>
        <w:pStyle w:val="a3"/>
        <w:ind w:left="0"/>
        <w:jc w:val="center"/>
        <w:rPr>
          <w:b/>
        </w:rPr>
      </w:pPr>
    </w:p>
    <w:p w:rsidR="00EE7AB8" w:rsidRDefault="00EE7AB8" w:rsidP="00282435">
      <w:pPr>
        <w:pStyle w:val="a3"/>
        <w:ind w:left="0"/>
        <w:jc w:val="center"/>
        <w:rPr>
          <w:b/>
        </w:rPr>
      </w:pPr>
    </w:p>
    <w:p w:rsidR="00EE7AB8" w:rsidRDefault="00EE7AB8" w:rsidP="00282435">
      <w:pPr>
        <w:pStyle w:val="a3"/>
        <w:ind w:left="0"/>
        <w:jc w:val="center"/>
        <w:rPr>
          <w:b/>
        </w:rPr>
      </w:pPr>
    </w:p>
    <w:p w:rsidR="00EE7AB8" w:rsidRDefault="00EE7AB8" w:rsidP="00282435">
      <w:pPr>
        <w:pStyle w:val="a3"/>
        <w:ind w:left="0"/>
        <w:jc w:val="center"/>
        <w:rPr>
          <w:b/>
        </w:rPr>
      </w:pPr>
      <w:r w:rsidRPr="00EE7AB8">
        <w:rPr>
          <w:b/>
        </w:rPr>
        <w:t>7 КЛАСС (35 ч; 1 ч в неделю)</w:t>
      </w:r>
    </w:p>
    <w:p w:rsidR="00EE7AB8" w:rsidRDefault="00EE7AB8" w:rsidP="00C5106E">
      <w:pPr>
        <w:pStyle w:val="a3"/>
        <w:ind w:left="0" w:firstLine="142"/>
        <w:jc w:val="center"/>
      </w:pPr>
      <w:r>
        <w:rPr>
          <w:noProof/>
          <w:lang w:eastAsia="ru-RU"/>
        </w:rPr>
        <w:lastRenderedPageBreak/>
        <w:drawing>
          <wp:inline distT="0" distB="0" distL="0" distR="0">
            <wp:extent cx="5939790" cy="3260034"/>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9">
                      <a:extLst>
                        <a:ext uri="{28A0092B-C50C-407E-A947-70E740481C1C}">
                          <a14:useLocalDpi xmlns:a14="http://schemas.microsoft.com/office/drawing/2010/main" val="0"/>
                        </a:ext>
                      </a:extLst>
                    </a:blip>
                    <a:srcRect b="5086"/>
                    <a:stretch/>
                  </pic:blipFill>
                  <pic:spPr bwMode="auto">
                    <a:xfrm>
                      <a:off x="0" y="0"/>
                      <a:ext cx="5939790" cy="32600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0725" cy="3554233"/>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0">
                      <a:extLst>
                        <a:ext uri="{28A0092B-C50C-407E-A947-70E740481C1C}">
                          <a14:useLocalDpi xmlns:a14="http://schemas.microsoft.com/office/drawing/2010/main" val="0"/>
                        </a:ext>
                      </a:extLst>
                    </a:blip>
                    <a:srcRect t="2141" b="2134"/>
                    <a:stretch/>
                  </pic:blipFill>
                  <pic:spPr bwMode="auto">
                    <a:xfrm>
                      <a:off x="0" y="0"/>
                      <a:ext cx="5931535" cy="35547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538" cy="3132814"/>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1">
                      <a:extLst>
                        <a:ext uri="{28A0092B-C50C-407E-A947-70E740481C1C}">
                          <a14:useLocalDpi xmlns:a14="http://schemas.microsoft.com/office/drawing/2010/main" val="0"/>
                        </a:ext>
                      </a:extLst>
                    </a:blip>
                    <a:srcRect t="8090" b="3364"/>
                    <a:stretch/>
                  </pic:blipFill>
                  <pic:spPr bwMode="auto">
                    <a:xfrm>
                      <a:off x="0" y="0"/>
                      <a:ext cx="5939790" cy="31329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17733"/>
            <wp:effectExtent l="0" t="0" r="381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2">
                      <a:extLst>
                        <a:ext uri="{28A0092B-C50C-407E-A947-70E740481C1C}">
                          <a14:useLocalDpi xmlns:a14="http://schemas.microsoft.com/office/drawing/2010/main" val="0"/>
                        </a:ext>
                      </a:extLst>
                    </a:blip>
                    <a:srcRect t="2778"/>
                    <a:stretch/>
                  </pic:blipFill>
                  <pic:spPr bwMode="auto">
                    <a:xfrm>
                      <a:off x="0" y="0"/>
                      <a:ext cx="5939790" cy="3617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68EF40B" wp14:editId="15353871">
            <wp:extent cx="5938934" cy="3188473"/>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3">
                      <a:extLst>
                        <a:ext uri="{28A0092B-C50C-407E-A947-70E740481C1C}">
                          <a14:useLocalDpi xmlns:a14="http://schemas.microsoft.com/office/drawing/2010/main" val="0"/>
                        </a:ext>
                      </a:extLst>
                    </a:blip>
                    <a:srcRect t="7865" b="2006"/>
                    <a:stretch/>
                  </pic:blipFill>
                  <pic:spPr bwMode="auto">
                    <a:xfrm>
                      <a:off x="0" y="0"/>
                      <a:ext cx="5939790" cy="31889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6A904E1" wp14:editId="7D2D2964">
            <wp:extent cx="5939790" cy="3386952"/>
            <wp:effectExtent l="0" t="0" r="381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4">
                      <a:extLst>
                        <a:ext uri="{28A0092B-C50C-407E-A947-70E740481C1C}">
                          <a14:useLocalDpi xmlns:a14="http://schemas.microsoft.com/office/drawing/2010/main" val="0"/>
                        </a:ext>
                      </a:extLst>
                    </a:blip>
                    <a:srcRect t="2294"/>
                    <a:stretch/>
                  </pic:blipFill>
                  <pic:spPr bwMode="auto">
                    <a:xfrm>
                      <a:off x="0" y="0"/>
                      <a:ext cx="5939790" cy="33869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50866"/>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5">
                      <a:extLst>
                        <a:ext uri="{28A0092B-C50C-407E-A947-70E740481C1C}">
                          <a14:useLocalDpi xmlns:a14="http://schemas.microsoft.com/office/drawing/2010/main" val="0"/>
                        </a:ext>
                      </a:extLst>
                    </a:blip>
                    <a:srcRect b="2029"/>
                    <a:stretch/>
                  </pic:blipFill>
                  <pic:spPr bwMode="auto">
                    <a:xfrm>
                      <a:off x="0" y="0"/>
                      <a:ext cx="5939790" cy="34508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26043"/>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6">
                      <a:extLst>
                        <a:ext uri="{28A0092B-C50C-407E-A947-70E740481C1C}">
                          <a14:useLocalDpi xmlns:a14="http://schemas.microsoft.com/office/drawing/2010/main" val="0"/>
                        </a:ext>
                      </a:extLst>
                    </a:blip>
                    <a:srcRect t="1936"/>
                    <a:stretch/>
                  </pic:blipFill>
                  <pic:spPr bwMode="auto">
                    <a:xfrm>
                      <a:off x="0" y="0"/>
                      <a:ext cx="5939790" cy="3626043"/>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9790" cy="3458817"/>
            <wp:effectExtent l="0" t="0" r="381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7">
                      <a:extLst>
                        <a:ext uri="{28A0092B-C50C-407E-A947-70E740481C1C}">
                          <a14:useLocalDpi xmlns:a14="http://schemas.microsoft.com/office/drawing/2010/main" val="0"/>
                        </a:ext>
                      </a:extLst>
                    </a:blip>
                    <a:srcRect b="2244"/>
                    <a:stretch/>
                  </pic:blipFill>
                  <pic:spPr bwMode="auto">
                    <a:xfrm>
                      <a:off x="0" y="0"/>
                      <a:ext cx="5939790" cy="3458817"/>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31535" cy="3610141"/>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8">
                      <a:extLst>
                        <a:ext uri="{28A0092B-C50C-407E-A947-70E740481C1C}">
                          <a14:useLocalDpi xmlns:a14="http://schemas.microsoft.com/office/drawing/2010/main" val="0"/>
                        </a:ext>
                      </a:extLst>
                    </a:blip>
                    <a:srcRect t="2365"/>
                    <a:stretch/>
                  </pic:blipFill>
                  <pic:spPr bwMode="auto">
                    <a:xfrm>
                      <a:off x="0" y="0"/>
                      <a:ext cx="5931535" cy="3610141"/>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9790" cy="3466768"/>
            <wp:effectExtent l="0" t="0" r="381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9">
                      <a:extLst>
                        <a:ext uri="{28A0092B-C50C-407E-A947-70E740481C1C}">
                          <a14:useLocalDpi xmlns:a14="http://schemas.microsoft.com/office/drawing/2010/main" val="0"/>
                        </a:ext>
                      </a:extLst>
                    </a:blip>
                    <a:srcRect b="2457"/>
                    <a:stretch/>
                  </pic:blipFill>
                  <pic:spPr bwMode="auto">
                    <a:xfrm>
                      <a:off x="0" y="0"/>
                      <a:ext cx="5939790" cy="3466768"/>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39790" cy="3601885"/>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0">
                      <a:extLst>
                        <a:ext uri="{28A0092B-C50C-407E-A947-70E740481C1C}">
                          <a14:useLocalDpi xmlns:a14="http://schemas.microsoft.com/office/drawing/2010/main" val="0"/>
                        </a:ext>
                      </a:extLst>
                    </a:blip>
                    <a:srcRect t="2370"/>
                    <a:stretch/>
                  </pic:blipFill>
                  <pic:spPr bwMode="auto">
                    <a:xfrm>
                      <a:off x="0" y="0"/>
                      <a:ext cx="5939790" cy="3601885"/>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9790" cy="3442914"/>
            <wp:effectExtent l="0" t="0" r="381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1">
                      <a:extLst>
                        <a:ext uri="{28A0092B-C50C-407E-A947-70E740481C1C}">
                          <a14:useLocalDpi xmlns:a14="http://schemas.microsoft.com/office/drawing/2010/main" val="0"/>
                        </a:ext>
                      </a:extLst>
                    </a:blip>
                    <a:srcRect b="2483"/>
                    <a:stretch/>
                  </pic:blipFill>
                  <pic:spPr bwMode="auto">
                    <a:xfrm>
                      <a:off x="0" y="0"/>
                      <a:ext cx="5939790" cy="3442914"/>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87332" cy="3648982"/>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2">
                      <a:extLst>
                        <a:ext uri="{28A0092B-C50C-407E-A947-70E740481C1C}">
                          <a14:useLocalDpi xmlns:a14="http://schemas.microsoft.com/office/drawing/2010/main" val="0"/>
                        </a:ext>
                      </a:extLst>
                    </a:blip>
                    <a:srcRect t="2340"/>
                    <a:stretch/>
                  </pic:blipFill>
                  <pic:spPr bwMode="auto">
                    <a:xfrm>
                      <a:off x="0" y="0"/>
                      <a:ext cx="6004149" cy="3659231"/>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1535" cy="3466768"/>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3">
                      <a:extLst>
                        <a:ext uri="{28A0092B-C50C-407E-A947-70E740481C1C}">
                          <a14:useLocalDpi xmlns:a14="http://schemas.microsoft.com/office/drawing/2010/main" val="0"/>
                        </a:ext>
                      </a:extLst>
                    </a:blip>
                    <a:srcRect b="2020"/>
                    <a:stretch/>
                  </pic:blipFill>
                  <pic:spPr bwMode="auto">
                    <a:xfrm>
                      <a:off x="0" y="0"/>
                      <a:ext cx="5931535" cy="3466768"/>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39790" cy="3626016"/>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4">
                      <a:extLst>
                        <a:ext uri="{28A0092B-C50C-407E-A947-70E740481C1C}">
                          <a14:useLocalDpi xmlns:a14="http://schemas.microsoft.com/office/drawing/2010/main" val="0"/>
                        </a:ext>
                      </a:extLst>
                    </a:blip>
                    <a:srcRect t="2355"/>
                    <a:stretch/>
                  </pic:blipFill>
                  <pic:spPr bwMode="auto">
                    <a:xfrm>
                      <a:off x="0" y="0"/>
                      <a:ext cx="5939790" cy="3626016"/>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9790" cy="3466768"/>
            <wp:effectExtent l="0" t="0" r="381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5">
                      <a:extLst>
                        <a:ext uri="{28A0092B-C50C-407E-A947-70E740481C1C}">
                          <a14:useLocalDpi xmlns:a14="http://schemas.microsoft.com/office/drawing/2010/main" val="0"/>
                        </a:ext>
                      </a:extLst>
                    </a:blip>
                    <a:srcRect b="2684"/>
                    <a:stretch/>
                  </pic:blipFill>
                  <pic:spPr bwMode="auto">
                    <a:xfrm>
                      <a:off x="0" y="0"/>
                      <a:ext cx="5939790" cy="3466768"/>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39790" cy="3641918"/>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66">
                      <a:extLst>
                        <a:ext uri="{28A0092B-C50C-407E-A947-70E740481C1C}">
                          <a14:useLocalDpi xmlns:a14="http://schemas.microsoft.com/office/drawing/2010/main" val="0"/>
                        </a:ext>
                      </a:extLst>
                    </a:blip>
                    <a:srcRect t="1927"/>
                    <a:stretch/>
                  </pic:blipFill>
                  <pic:spPr bwMode="auto">
                    <a:xfrm>
                      <a:off x="0" y="0"/>
                      <a:ext cx="5939790" cy="3641918"/>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1535" cy="3498574"/>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7">
                      <a:extLst>
                        <a:ext uri="{28A0092B-C50C-407E-A947-70E740481C1C}">
                          <a14:useLocalDpi xmlns:a14="http://schemas.microsoft.com/office/drawing/2010/main" val="0"/>
                        </a:ext>
                      </a:extLst>
                    </a:blip>
                    <a:srcRect b="2226"/>
                    <a:stretch/>
                  </pic:blipFill>
                  <pic:spPr bwMode="auto">
                    <a:xfrm>
                      <a:off x="0" y="0"/>
                      <a:ext cx="5931535" cy="3498574"/>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39790" cy="3633967"/>
            <wp:effectExtent l="0" t="0" r="381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8">
                      <a:extLst>
                        <a:ext uri="{28A0092B-C50C-407E-A947-70E740481C1C}">
                          <a14:useLocalDpi xmlns:a14="http://schemas.microsoft.com/office/drawing/2010/main" val="0"/>
                        </a:ext>
                      </a:extLst>
                    </a:blip>
                    <a:srcRect t="2141"/>
                    <a:stretch/>
                  </pic:blipFill>
                  <pic:spPr bwMode="auto">
                    <a:xfrm>
                      <a:off x="0" y="0"/>
                      <a:ext cx="5939790" cy="3633967"/>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lastRenderedPageBreak/>
        <w:drawing>
          <wp:inline distT="0" distB="0" distL="0" distR="0">
            <wp:extent cx="5939790" cy="3458817"/>
            <wp:effectExtent l="0" t="0" r="381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9">
                      <a:extLst>
                        <a:ext uri="{28A0092B-C50C-407E-A947-70E740481C1C}">
                          <a14:useLocalDpi xmlns:a14="http://schemas.microsoft.com/office/drawing/2010/main" val="0"/>
                        </a:ext>
                      </a:extLst>
                    </a:blip>
                    <a:srcRect b="3114"/>
                    <a:stretch/>
                  </pic:blipFill>
                  <pic:spPr bwMode="auto">
                    <a:xfrm>
                      <a:off x="0" y="0"/>
                      <a:ext cx="5939790" cy="3458817"/>
                    </a:xfrm>
                    <a:prstGeom prst="rect">
                      <a:avLst/>
                    </a:prstGeom>
                    <a:noFill/>
                    <a:ln>
                      <a:noFill/>
                    </a:ln>
                    <a:extLst>
                      <a:ext uri="{53640926-AAD7-44D8-BBD7-CCE9431645EC}">
                        <a14:shadowObscured xmlns:a14="http://schemas.microsoft.com/office/drawing/2010/main"/>
                      </a:ext>
                    </a:extLst>
                  </pic:spPr>
                </pic:pic>
              </a:graphicData>
            </a:graphic>
          </wp:inline>
        </w:drawing>
      </w:r>
      <w:r w:rsidR="00C5106E">
        <w:rPr>
          <w:noProof/>
          <w:lang w:eastAsia="ru-RU"/>
        </w:rPr>
        <w:drawing>
          <wp:inline distT="0" distB="0" distL="0" distR="0">
            <wp:extent cx="5931535" cy="1288277"/>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70">
                      <a:extLst>
                        <a:ext uri="{28A0092B-C50C-407E-A947-70E740481C1C}">
                          <a14:useLocalDpi xmlns:a14="http://schemas.microsoft.com/office/drawing/2010/main" val="0"/>
                        </a:ext>
                      </a:extLst>
                    </a:blip>
                    <a:srcRect t="5813"/>
                    <a:stretch/>
                  </pic:blipFill>
                  <pic:spPr bwMode="auto">
                    <a:xfrm>
                      <a:off x="0" y="0"/>
                      <a:ext cx="5931535" cy="1288277"/>
                    </a:xfrm>
                    <a:prstGeom prst="rect">
                      <a:avLst/>
                    </a:prstGeom>
                    <a:noFill/>
                    <a:ln>
                      <a:noFill/>
                    </a:ln>
                    <a:extLst>
                      <a:ext uri="{53640926-AAD7-44D8-BBD7-CCE9431645EC}">
                        <a14:shadowObscured xmlns:a14="http://schemas.microsoft.com/office/drawing/2010/main"/>
                      </a:ext>
                    </a:extLst>
                  </pic:spPr>
                </pic:pic>
              </a:graphicData>
            </a:graphic>
          </wp:inline>
        </w:drawing>
      </w:r>
    </w:p>
    <w:p w:rsidR="00D5784B" w:rsidRDefault="00D5784B" w:rsidP="00C5106E">
      <w:pPr>
        <w:pStyle w:val="a3"/>
        <w:ind w:left="0" w:firstLine="142"/>
        <w:jc w:val="center"/>
      </w:pPr>
    </w:p>
    <w:p w:rsidR="00D5784B" w:rsidRDefault="00D5784B" w:rsidP="00C5106E">
      <w:pPr>
        <w:pStyle w:val="a3"/>
        <w:ind w:left="0" w:firstLine="142"/>
        <w:jc w:val="center"/>
        <w:rPr>
          <w:b/>
        </w:rPr>
      </w:pPr>
      <w:r w:rsidRPr="00D5784B">
        <w:rPr>
          <w:b/>
        </w:rPr>
        <w:t>8 КЛАСС (35 ч; 1 ч в неделю)</w:t>
      </w:r>
    </w:p>
    <w:p w:rsidR="00D5784B" w:rsidRDefault="00D5784B" w:rsidP="00D5784B">
      <w:pPr>
        <w:pStyle w:val="a3"/>
        <w:ind w:left="0"/>
        <w:jc w:val="center"/>
      </w:pPr>
      <w:r>
        <w:rPr>
          <w:noProof/>
          <w:lang w:eastAsia="ru-RU"/>
        </w:rPr>
        <w:lastRenderedPageBreak/>
        <w:drawing>
          <wp:inline distT="0" distB="0" distL="0" distR="0">
            <wp:extent cx="5931535" cy="3307742"/>
            <wp:effectExtent l="0" t="0" r="0"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71">
                      <a:extLst>
                        <a:ext uri="{28A0092B-C50C-407E-A947-70E740481C1C}">
                          <a14:useLocalDpi xmlns:a14="http://schemas.microsoft.com/office/drawing/2010/main" val="0"/>
                        </a:ext>
                      </a:extLst>
                    </a:blip>
                    <a:srcRect b="2798"/>
                    <a:stretch/>
                  </pic:blipFill>
                  <pic:spPr bwMode="auto">
                    <a:xfrm>
                      <a:off x="0" y="0"/>
                      <a:ext cx="5931535" cy="33077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33636"/>
            <wp:effectExtent l="0" t="0" r="381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72">
                      <a:extLst>
                        <a:ext uri="{28A0092B-C50C-407E-A947-70E740481C1C}">
                          <a14:useLocalDpi xmlns:a14="http://schemas.microsoft.com/office/drawing/2010/main" val="0"/>
                        </a:ext>
                      </a:extLst>
                    </a:blip>
                    <a:srcRect t="2351"/>
                    <a:stretch/>
                  </pic:blipFill>
                  <pic:spPr bwMode="auto">
                    <a:xfrm>
                      <a:off x="0" y="0"/>
                      <a:ext cx="5939790" cy="36336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1535" cy="34747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73">
                      <a:extLst>
                        <a:ext uri="{28A0092B-C50C-407E-A947-70E740481C1C}">
                          <a14:useLocalDpi xmlns:a14="http://schemas.microsoft.com/office/drawing/2010/main" val="0"/>
                        </a:ext>
                      </a:extLst>
                    </a:blip>
                    <a:srcRect b="2023"/>
                    <a:stretch/>
                  </pic:blipFill>
                  <pic:spPr bwMode="auto">
                    <a:xfrm>
                      <a:off x="0" y="0"/>
                      <a:ext cx="5931535" cy="34747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1535" cy="362604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74">
                      <a:extLst>
                        <a:ext uri="{28A0092B-C50C-407E-A947-70E740481C1C}">
                          <a14:useLocalDpi xmlns:a14="http://schemas.microsoft.com/office/drawing/2010/main" val="0"/>
                        </a:ext>
                      </a:extLst>
                    </a:blip>
                    <a:srcRect t="1936"/>
                    <a:stretch/>
                  </pic:blipFill>
                  <pic:spPr bwMode="auto">
                    <a:xfrm>
                      <a:off x="0" y="0"/>
                      <a:ext cx="5931535" cy="36260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50866"/>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75">
                      <a:extLst>
                        <a:ext uri="{28A0092B-C50C-407E-A947-70E740481C1C}">
                          <a14:useLocalDpi xmlns:a14="http://schemas.microsoft.com/office/drawing/2010/main" val="0"/>
                        </a:ext>
                      </a:extLst>
                    </a:blip>
                    <a:srcRect b="3129"/>
                    <a:stretch/>
                  </pic:blipFill>
                  <pic:spPr bwMode="auto">
                    <a:xfrm>
                      <a:off x="0" y="0"/>
                      <a:ext cx="5939790" cy="34508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25739"/>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76">
                      <a:extLst>
                        <a:ext uri="{28A0092B-C50C-407E-A947-70E740481C1C}">
                          <a14:useLocalDpi xmlns:a14="http://schemas.microsoft.com/office/drawing/2010/main" val="0"/>
                        </a:ext>
                      </a:extLst>
                    </a:blip>
                    <a:srcRect t="1724"/>
                    <a:stretch/>
                  </pic:blipFill>
                  <pic:spPr bwMode="auto">
                    <a:xfrm>
                      <a:off x="0" y="0"/>
                      <a:ext cx="5939790" cy="36257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58817"/>
            <wp:effectExtent l="0" t="0" r="381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7">
                      <a:extLst>
                        <a:ext uri="{28A0092B-C50C-407E-A947-70E740481C1C}">
                          <a14:useLocalDpi xmlns:a14="http://schemas.microsoft.com/office/drawing/2010/main" val="0"/>
                        </a:ext>
                      </a:extLst>
                    </a:blip>
                    <a:srcRect b="2906"/>
                    <a:stretch/>
                  </pic:blipFill>
                  <pic:spPr bwMode="auto">
                    <a:xfrm>
                      <a:off x="0" y="0"/>
                      <a:ext cx="5939790" cy="34588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1535" cy="364194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8">
                      <a:extLst>
                        <a:ext uri="{28A0092B-C50C-407E-A947-70E740481C1C}">
                          <a14:useLocalDpi xmlns:a14="http://schemas.microsoft.com/office/drawing/2010/main" val="0"/>
                        </a:ext>
                      </a:extLst>
                    </a:blip>
                    <a:srcRect t="1505"/>
                    <a:stretch/>
                  </pic:blipFill>
                  <pic:spPr bwMode="auto">
                    <a:xfrm>
                      <a:off x="0" y="0"/>
                      <a:ext cx="5931535" cy="36419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7472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79">
                      <a:extLst>
                        <a:ext uri="{28A0092B-C50C-407E-A947-70E740481C1C}">
                          <a14:useLocalDpi xmlns:a14="http://schemas.microsoft.com/office/drawing/2010/main" val="0"/>
                        </a:ext>
                      </a:extLst>
                    </a:blip>
                    <a:srcRect b="2233"/>
                    <a:stretch/>
                  </pic:blipFill>
                  <pic:spPr bwMode="auto">
                    <a:xfrm>
                      <a:off x="0" y="0"/>
                      <a:ext cx="5939790" cy="34747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41918"/>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80">
                      <a:extLst>
                        <a:ext uri="{28A0092B-C50C-407E-A947-70E740481C1C}">
                          <a14:useLocalDpi xmlns:a14="http://schemas.microsoft.com/office/drawing/2010/main" val="0"/>
                        </a:ext>
                      </a:extLst>
                    </a:blip>
                    <a:srcRect t="1927"/>
                    <a:stretch/>
                  </pic:blipFill>
                  <pic:spPr bwMode="auto">
                    <a:xfrm>
                      <a:off x="0" y="0"/>
                      <a:ext cx="5939790" cy="36419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90622"/>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1">
                      <a:extLst>
                        <a:ext uri="{28A0092B-C50C-407E-A947-70E740481C1C}">
                          <a14:useLocalDpi xmlns:a14="http://schemas.microsoft.com/office/drawing/2010/main" val="0"/>
                        </a:ext>
                      </a:extLst>
                    </a:blip>
                    <a:srcRect b="2449"/>
                    <a:stretch/>
                  </pic:blipFill>
                  <pic:spPr bwMode="auto">
                    <a:xfrm>
                      <a:off x="0" y="0"/>
                      <a:ext cx="5939790" cy="34906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33691"/>
            <wp:effectExtent l="0" t="0" r="381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2">
                      <a:extLst>
                        <a:ext uri="{28A0092B-C50C-407E-A947-70E740481C1C}">
                          <a14:useLocalDpi xmlns:a14="http://schemas.microsoft.com/office/drawing/2010/main" val="0"/>
                        </a:ext>
                      </a:extLst>
                    </a:blip>
                    <a:srcRect t="1509"/>
                    <a:stretch/>
                  </pic:blipFill>
                  <pic:spPr bwMode="auto">
                    <a:xfrm>
                      <a:off x="0" y="0"/>
                      <a:ext cx="5939790" cy="36336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42914"/>
            <wp:effectExtent l="0" t="0" r="381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3">
                      <a:extLst>
                        <a:ext uri="{28A0092B-C50C-407E-A947-70E740481C1C}">
                          <a14:useLocalDpi xmlns:a14="http://schemas.microsoft.com/office/drawing/2010/main" val="0"/>
                        </a:ext>
                      </a:extLst>
                    </a:blip>
                    <a:srcRect b="2254"/>
                    <a:stretch/>
                  </pic:blipFill>
                  <pic:spPr bwMode="auto">
                    <a:xfrm>
                      <a:off x="0" y="0"/>
                      <a:ext cx="5939790" cy="34429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657766"/>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84">
                      <a:extLst>
                        <a:ext uri="{28A0092B-C50C-407E-A947-70E740481C1C}">
                          <a14:useLocalDpi xmlns:a14="http://schemas.microsoft.com/office/drawing/2010/main" val="0"/>
                        </a:ext>
                      </a:extLst>
                    </a:blip>
                    <a:srcRect t="2336"/>
                    <a:stretch/>
                  </pic:blipFill>
                  <pic:spPr bwMode="auto">
                    <a:xfrm>
                      <a:off x="0" y="0"/>
                      <a:ext cx="5939790" cy="36577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939790" cy="3403158"/>
            <wp:effectExtent l="0" t="0" r="381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85">
                      <a:extLst>
                        <a:ext uri="{28A0092B-C50C-407E-A947-70E740481C1C}">
                          <a14:useLocalDpi xmlns:a14="http://schemas.microsoft.com/office/drawing/2010/main" val="0"/>
                        </a:ext>
                      </a:extLst>
                    </a:blip>
                    <a:srcRect b="2735"/>
                    <a:stretch/>
                  </pic:blipFill>
                  <pic:spPr bwMode="auto">
                    <a:xfrm>
                      <a:off x="0" y="0"/>
                      <a:ext cx="5939790" cy="34031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5939790" cy="3593907"/>
            <wp:effectExtent l="0" t="0" r="381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86">
                      <a:extLst>
                        <a:ext uri="{28A0092B-C50C-407E-A947-70E740481C1C}">
                          <a14:useLocalDpi xmlns:a14="http://schemas.microsoft.com/office/drawing/2010/main" val="0"/>
                        </a:ext>
                      </a:extLst>
                    </a:blip>
                    <a:srcRect t="3004"/>
                    <a:stretch/>
                  </pic:blipFill>
                  <pic:spPr bwMode="auto">
                    <a:xfrm>
                      <a:off x="0" y="0"/>
                      <a:ext cx="5939790" cy="3593907"/>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lastRenderedPageBreak/>
        <w:drawing>
          <wp:inline distT="0" distB="0" distL="0" distR="0">
            <wp:extent cx="5939790" cy="3434963"/>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87">
                      <a:extLst>
                        <a:ext uri="{28A0092B-C50C-407E-A947-70E740481C1C}">
                          <a14:useLocalDpi xmlns:a14="http://schemas.microsoft.com/office/drawing/2010/main" val="0"/>
                        </a:ext>
                      </a:extLst>
                    </a:blip>
                    <a:srcRect b="2040"/>
                    <a:stretch/>
                  </pic:blipFill>
                  <pic:spPr bwMode="auto">
                    <a:xfrm>
                      <a:off x="0" y="0"/>
                      <a:ext cx="5939790" cy="3434963"/>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drawing>
          <wp:inline distT="0" distB="0" distL="0" distR="0">
            <wp:extent cx="5939790" cy="3602244"/>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88">
                      <a:extLst>
                        <a:ext uri="{28A0092B-C50C-407E-A947-70E740481C1C}">
                          <a14:useLocalDpi xmlns:a14="http://schemas.microsoft.com/office/drawing/2010/main" val="0"/>
                        </a:ext>
                      </a:extLst>
                    </a:blip>
                    <a:srcRect t="1735"/>
                    <a:stretch/>
                  </pic:blipFill>
                  <pic:spPr bwMode="auto">
                    <a:xfrm>
                      <a:off x="0" y="0"/>
                      <a:ext cx="5939790" cy="3602244"/>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lastRenderedPageBreak/>
        <w:drawing>
          <wp:inline distT="0" distB="0" distL="0" distR="0">
            <wp:extent cx="5939790" cy="3625794"/>
            <wp:effectExtent l="0" t="0" r="381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89">
                      <a:extLst>
                        <a:ext uri="{28A0092B-C50C-407E-A947-70E740481C1C}">
                          <a14:useLocalDpi xmlns:a14="http://schemas.microsoft.com/office/drawing/2010/main" val="0"/>
                        </a:ext>
                      </a:extLst>
                    </a:blip>
                    <a:srcRect b="1722"/>
                    <a:stretch/>
                  </pic:blipFill>
                  <pic:spPr bwMode="auto">
                    <a:xfrm>
                      <a:off x="0" y="0"/>
                      <a:ext cx="5939790" cy="3625794"/>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drawing>
          <wp:inline distT="0" distB="0" distL="0" distR="0">
            <wp:extent cx="5939790" cy="3204293"/>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90">
                      <a:extLst>
                        <a:ext uri="{28A0092B-C50C-407E-A947-70E740481C1C}">
                          <a14:useLocalDpi xmlns:a14="http://schemas.microsoft.com/office/drawing/2010/main" val="0"/>
                        </a:ext>
                      </a:extLst>
                    </a:blip>
                    <a:srcRect t="9030"/>
                    <a:stretch/>
                  </pic:blipFill>
                  <pic:spPr bwMode="auto">
                    <a:xfrm>
                      <a:off x="0" y="0"/>
                      <a:ext cx="5939790" cy="3204293"/>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lastRenderedPageBreak/>
        <w:drawing>
          <wp:inline distT="0" distB="0" distL="0" distR="0">
            <wp:extent cx="5939790" cy="3458817"/>
            <wp:effectExtent l="0" t="0" r="381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91">
                      <a:extLst>
                        <a:ext uri="{28A0092B-C50C-407E-A947-70E740481C1C}">
                          <a14:useLocalDpi xmlns:a14="http://schemas.microsoft.com/office/drawing/2010/main" val="0"/>
                        </a:ext>
                      </a:extLst>
                    </a:blip>
                    <a:srcRect b="2244"/>
                    <a:stretch/>
                  </pic:blipFill>
                  <pic:spPr bwMode="auto">
                    <a:xfrm>
                      <a:off x="0" y="0"/>
                      <a:ext cx="5939790" cy="3458817"/>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drawing>
          <wp:inline distT="0" distB="0" distL="0" distR="0">
            <wp:extent cx="5931535" cy="36021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2">
                      <a:extLst>
                        <a:ext uri="{28A0092B-C50C-407E-A947-70E740481C1C}">
                          <a14:useLocalDpi xmlns:a14="http://schemas.microsoft.com/office/drawing/2010/main" val="0"/>
                        </a:ext>
                      </a:extLst>
                    </a:blip>
                    <a:srcRect t="2580"/>
                    <a:stretch/>
                  </pic:blipFill>
                  <pic:spPr bwMode="auto">
                    <a:xfrm>
                      <a:off x="0" y="0"/>
                      <a:ext cx="5931535" cy="3602190"/>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lastRenderedPageBreak/>
        <w:drawing>
          <wp:inline distT="0" distB="0" distL="0" distR="0">
            <wp:extent cx="5939790" cy="3434963"/>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3">
                      <a:extLst>
                        <a:ext uri="{28A0092B-C50C-407E-A947-70E740481C1C}">
                          <a14:useLocalDpi xmlns:a14="http://schemas.microsoft.com/office/drawing/2010/main" val="0"/>
                        </a:ext>
                      </a:extLst>
                    </a:blip>
                    <a:srcRect b="3144"/>
                    <a:stretch/>
                  </pic:blipFill>
                  <pic:spPr bwMode="auto">
                    <a:xfrm>
                      <a:off x="0" y="0"/>
                      <a:ext cx="5939790" cy="3434963"/>
                    </a:xfrm>
                    <a:prstGeom prst="rect">
                      <a:avLst/>
                    </a:prstGeom>
                    <a:noFill/>
                    <a:ln>
                      <a:noFill/>
                    </a:ln>
                    <a:extLst>
                      <a:ext uri="{53640926-AAD7-44D8-BBD7-CCE9431645EC}">
                        <a14:shadowObscured xmlns:a14="http://schemas.microsoft.com/office/drawing/2010/main"/>
                      </a:ext>
                    </a:extLst>
                  </pic:spPr>
                </pic:pic>
              </a:graphicData>
            </a:graphic>
          </wp:inline>
        </w:drawing>
      </w:r>
      <w:r w:rsidR="00B73516">
        <w:rPr>
          <w:noProof/>
          <w:lang w:eastAsia="ru-RU"/>
        </w:rPr>
        <w:drawing>
          <wp:inline distT="0" distB="0" distL="0" distR="0">
            <wp:extent cx="5939790" cy="3626016"/>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4">
                      <a:extLst>
                        <a:ext uri="{28A0092B-C50C-407E-A947-70E740481C1C}">
                          <a14:useLocalDpi xmlns:a14="http://schemas.microsoft.com/office/drawing/2010/main" val="0"/>
                        </a:ext>
                      </a:extLst>
                    </a:blip>
                    <a:srcRect t="2355"/>
                    <a:stretch/>
                  </pic:blipFill>
                  <pic:spPr bwMode="auto">
                    <a:xfrm>
                      <a:off x="0" y="0"/>
                      <a:ext cx="5939790" cy="3626016"/>
                    </a:xfrm>
                    <a:prstGeom prst="rect">
                      <a:avLst/>
                    </a:prstGeom>
                    <a:noFill/>
                    <a:ln>
                      <a:noFill/>
                    </a:ln>
                    <a:extLst>
                      <a:ext uri="{53640926-AAD7-44D8-BBD7-CCE9431645EC}">
                        <a14:shadowObscured xmlns:a14="http://schemas.microsoft.com/office/drawing/2010/main"/>
                      </a:ext>
                    </a:extLst>
                  </pic:spPr>
                </pic:pic>
              </a:graphicData>
            </a:graphic>
          </wp:inline>
        </w:drawing>
      </w:r>
      <w:r w:rsidR="0054736B">
        <w:rPr>
          <w:noProof/>
          <w:lang w:eastAsia="ru-RU"/>
        </w:rPr>
        <w:lastRenderedPageBreak/>
        <w:drawing>
          <wp:inline distT="0" distB="0" distL="0" distR="0">
            <wp:extent cx="5939790" cy="3450866"/>
            <wp:effectExtent l="0" t="0" r="381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5">
                      <a:extLst>
                        <a:ext uri="{28A0092B-C50C-407E-A947-70E740481C1C}">
                          <a14:useLocalDpi xmlns:a14="http://schemas.microsoft.com/office/drawing/2010/main" val="0"/>
                        </a:ext>
                      </a:extLst>
                    </a:blip>
                    <a:srcRect b="2469"/>
                    <a:stretch/>
                  </pic:blipFill>
                  <pic:spPr bwMode="auto">
                    <a:xfrm>
                      <a:off x="0" y="0"/>
                      <a:ext cx="5939790" cy="3450866"/>
                    </a:xfrm>
                    <a:prstGeom prst="rect">
                      <a:avLst/>
                    </a:prstGeom>
                    <a:noFill/>
                    <a:ln>
                      <a:noFill/>
                    </a:ln>
                    <a:extLst>
                      <a:ext uri="{53640926-AAD7-44D8-BBD7-CCE9431645EC}">
                        <a14:shadowObscured xmlns:a14="http://schemas.microsoft.com/office/drawing/2010/main"/>
                      </a:ext>
                    </a:extLst>
                  </pic:spPr>
                </pic:pic>
              </a:graphicData>
            </a:graphic>
          </wp:inline>
        </w:drawing>
      </w:r>
      <w:r w:rsidR="0054736B">
        <w:rPr>
          <w:noProof/>
          <w:lang w:eastAsia="ru-RU"/>
        </w:rPr>
        <w:drawing>
          <wp:inline distT="0" distB="0" distL="0" distR="0">
            <wp:extent cx="5939790" cy="360981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96">
                      <a:extLst>
                        <a:ext uri="{28A0092B-C50C-407E-A947-70E740481C1C}">
                          <a14:useLocalDpi xmlns:a14="http://schemas.microsoft.com/office/drawing/2010/main" val="0"/>
                        </a:ext>
                      </a:extLst>
                    </a:blip>
                    <a:srcRect t="2575"/>
                    <a:stretch/>
                  </pic:blipFill>
                  <pic:spPr bwMode="auto">
                    <a:xfrm>
                      <a:off x="0" y="0"/>
                      <a:ext cx="5939790" cy="3609810"/>
                    </a:xfrm>
                    <a:prstGeom prst="rect">
                      <a:avLst/>
                    </a:prstGeom>
                    <a:noFill/>
                    <a:ln>
                      <a:noFill/>
                    </a:ln>
                    <a:extLst>
                      <a:ext uri="{53640926-AAD7-44D8-BBD7-CCE9431645EC}">
                        <a14:shadowObscured xmlns:a14="http://schemas.microsoft.com/office/drawing/2010/main"/>
                      </a:ext>
                    </a:extLst>
                  </pic:spPr>
                </pic:pic>
              </a:graphicData>
            </a:graphic>
          </wp:inline>
        </w:drawing>
      </w:r>
      <w:r w:rsidR="0054736B">
        <w:rPr>
          <w:noProof/>
          <w:lang w:eastAsia="ru-RU"/>
        </w:rPr>
        <w:lastRenderedPageBreak/>
        <w:drawing>
          <wp:inline distT="0" distB="0" distL="0" distR="0">
            <wp:extent cx="5939790" cy="3419061"/>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97">
                      <a:extLst>
                        <a:ext uri="{28A0092B-C50C-407E-A947-70E740481C1C}">
                          <a14:useLocalDpi xmlns:a14="http://schemas.microsoft.com/office/drawing/2010/main" val="0"/>
                        </a:ext>
                      </a:extLst>
                    </a:blip>
                    <a:srcRect b="3368"/>
                    <a:stretch/>
                  </pic:blipFill>
                  <pic:spPr bwMode="auto">
                    <a:xfrm>
                      <a:off x="0" y="0"/>
                      <a:ext cx="5939790" cy="3419061"/>
                    </a:xfrm>
                    <a:prstGeom prst="rect">
                      <a:avLst/>
                    </a:prstGeom>
                    <a:noFill/>
                    <a:ln>
                      <a:noFill/>
                    </a:ln>
                    <a:extLst>
                      <a:ext uri="{53640926-AAD7-44D8-BBD7-CCE9431645EC}">
                        <a14:shadowObscured xmlns:a14="http://schemas.microsoft.com/office/drawing/2010/main"/>
                      </a:ext>
                    </a:extLst>
                  </pic:spPr>
                </pic:pic>
              </a:graphicData>
            </a:graphic>
          </wp:inline>
        </w:drawing>
      </w:r>
      <w:r w:rsidR="0054736B">
        <w:rPr>
          <w:noProof/>
          <w:lang w:eastAsia="ru-RU"/>
        </w:rPr>
        <w:drawing>
          <wp:inline distT="0" distB="0" distL="0" distR="0">
            <wp:extent cx="5939790" cy="3625712"/>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98">
                      <a:extLst>
                        <a:ext uri="{28A0092B-C50C-407E-A947-70E740481C1C}">
                          <a14:useLocalDpi xmlns:a14="http://schemas.microsoft.com/office/drawing/2010/main" val="0"/>
                        </a:ext>
                      </a:extLst>
                    </a:blip>
                    <a:srcRect t="2146"/>
                    <a:stretch/>
                  </pic:blipFill>
                  <pic:spPr bwMode="auto">
                    <a:xfrm>
                      <a:off x="0" y="0"/>
                      <a:ext cx="5939790" cy="3625712"/>
                    </a:xfrm>
                    <a:prstGeom prst="rect">
                      <a:avLst/>
                    </a:prstGeom>
                    <a:noFill/>
                    <a:ln>
                      <a:noFill/>
                    </a:ln>
                    <a:extLst>
                      <a:ext uri="{53640926-AAD7-44D8-BBD7-CCE9431645EC}">
                        <a14:shadowObscured xmlns:a14="http://schemas.microsoft.com/office/drawing/2010/main"/>
                      </a:ext>
                    </a:extLst>
                  </pic:spPr>
                </pic:pic>
              </a:graphicData>
            </a:graphic>
          </wp:inline>
        </w:drawing>
      </w:r>
    </w:p>
    <w:p w:rsidR="0054736B" w:rsidRDefault="0054736B" w:rsidP="00D5784B">
      <w:pPr>
        <w:pStyle w:val="a3"/>
        <w:ind w:left="0"/>
        <w:jc w:val="cente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p>
    <w:p w:rsidR="0054736B" w:rsidRDefault="0054736B" w:rsidP="00D5784B">
      <w:pPr>
        <w:pStyle w:val="a3"/>
        <w:ind w:left="0"/>
        <w:jc w:val="center"/>
        <w:rPr>
          <w:b/>
        </w:rPr>
      </w:pPr>
      <w:r w:rsidRPr="0054736B">
        <w:rPr>
          <w:b/>
        </w:rPr>
        <w:t>9 КЛАСС (35 ч; 1 ч в неделю)</w:t>
      </w:r>
    </w:p>
    <w:p w:rsidR="0054736B" w:rsidRDefault="0054736B" w:rsidP="00D5784B">
      <w:pPr>
        <w:pStyle w:val="a3"/>
        <w:ind w:left="0"/>
        <w:jc w:val="center"/>
      </w:pPr>
      <w:r>
        <w:rPr>
          <w:noProof/>
          <w:lang w:eastAsia="ru-RU"/>
        </w:rPr>
        <w:lastRenderedPageBreak/>
        <w:drawing>
          <wp:inline distT="0" distB="0" distL="0" distR="0">
            <wp:extent cx="5931535" cy="329184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99">
                      <a:extLst>
                        <a:ext uri="{28A0092B-C50C-407E-A947-70E740481C1C}">
                          <a14:useLocalDpi xmlns:a14="http://schemas.microsoft.com/office/drawing/2010/main" val="0"/>
                        </a:ext>
                      </a:extLst>
                    </a:blip>
                    <a:srcRect b="3048"/>
                    <a:stretch/>
                  </pic:blipFill>
                  <pic:spPr bwMode="auto">
                    <a:xfrm>
                      <a:off x="0" y="0"/>
                      <a:ext cx="5931535" cy="3291840"/>
                    </a:xfrm>
                    <a:prstGeom prst="rect">
                      <a:avLst/>
                    </a:prstGeom>
                    <a:noFill/>
                    <a:ln>
                      <a:noFill/>
                    </a:ln>
                    <a:extLst>
                      <a:ext uri="{53640926-AAD7-44D8-BBD7-CCE9431645EC}">
                        <a14:shadowObscured xmlns:a14="http://schemas.microsoft.com/office/drawing/2010/main"/>
                      </a:ext>
                    </a:extLst>
                  </pic:spPr>
                </pic:pic>
              </a:graphicData>
            </a:graphic>
          </wp:inline>
        </w:drawing>
      </w:r>
      <w:r w:rsidR="00F96900">
        <w:rPr>
          <w:noProof/>
          <w:lang w:eastAsia="ru-RU"/>
        </w:rPr>
        <w:drawing>
          <wp:inline distT="0" distB="0" distL="0" distR="0">
            <wp:extent cx="5939790" cy="3585983"/>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00">
                      <a:extLst>
                        <a:ext uri="{28A0092B-C50C-407E-A947-70E740481C1C}">
                          <a14:useLocalDpi xmlns:a14="http://schemas.microsoft.com/office/drawing/2010/main" val="0"/>
                        </a:ext>
                      </a:extLst>
                    </a:blip>
                    <a:srcRect t="2802"/>
                    <a:stretch/>
                  </pic:blipFill>
                  <pic:spPr bwMode="auto">
                    <a:xfrm>
                      <a:off x="0" y="0"/>
                      <a:ext cx="5939790" cy="3585983"/>
                    </a:xfrm>
                    <a:prstGeom prst="rect">
                      <a:avLst/>
                    </a:prstGeom>
                    <a:noFill/>
                    <a:ln>
                      <a:noFill/>
                    </a:ln>
                    <a:extLst>
                      <a:ext uri="{53640926-AAD7-44D8-BBD7-CCE9431645EC}">
                        <a14:shadowObscured xmlns:a14="http://schemas.microsoft.com/office/drawing/2010/main"/>
                      </a:ext>
                    </a:extLst>
                  </pic:spPr>
                </pic:pic>
              </a:graphicData>
            </a:graphic>
          </wp:inline>
        </w:drawing>
      </w:r>
      <w:r w:rsidR="00F96900">
        <w:rPr>
          <w:noProof/>
          <w:lang w:eastAsia="ru-RU"/>
        </w:rPr>
        <w:lastRenderedPageBreak/>
        <w:drawing>
          <wp:inline distT="0" distB="0" distL="0" distR="0">
            <wp:extent cx="5939790" cy="347472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101">
                      <a:extLst>
                        <a:ext uri="{28A0092B-C50C-407E-A947-70E740481C1C}">
                          <a14:useLocalDpi xmlns:a14="http://schemas.microsoft.com/office/drawing/2010/main" val="0"/>
                        </a:ext>
                      </a:extLst>
                    </a:blip>
                    <a:srcRect b="2233"/>
                    <a:stretch/>
                  </pic:blipFill>
                  <pic:spPr bwMode="auto">
                    <a:xfrm>
                      <a:off x="0" y="0"/>
                      <a:ext cx="5939790" cy="3474720"/>
                    </a:xfrm>
                    <a:prstGeom prst="rect">
                      <a:avLst/>
                    </a:prstGeom>
                    <a:noFill/>
                    <a:ln>
                      <a:noFill/>
                    </a:ln>
                    <a:extLst>
                      <a:ext uri="{53640926-AAD7-44D8-BBD7-CCE9431645EC}">
                        <a14:shadowObscured xmlns:a14="http://schemas.microsoft.com/office/drawing/2010/main"/>
                      </a:ext>
                    </a:extLst>
                  </pic:spPr>
                </pic:pic>
              </a:graphicData>
            </a:graphic>
          </wp:inline>
        </w:drawing>
      </w:r>
      <w:r w:rsidR="00F96900">
        <w:rPr>
          <w:noProof/>
          <w:lang w:eastAsia="ru-RU"/>
        </w:rPr>
        <w:drawing>
          <wp:inline distT="0" distB="0" distL="0" distR="0">
            <wp:extent cx="5931535" cy="360185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02">
                      <a:extLst>
                        <a:ext uri="{28A0092B-C50C-407E-A947-70E740481C1C}">
                          <a14:useLocalDpi xmlns:a14="http://schemas.microsoft.com/office/drawing/2010/main" val="0"/>
                        </a:ext>
                      </a:extLst>
                    </a:blip>
                    <a:srcRect t="2790"/>
                    <a:stretch/>
                  </pic:blipFill>
                  <pic:spPr bwMode="auto">
                    <a:xfrm>
                      <a:off x="0" y="0"/>
                      <a:ext cx="5931535" cy="3601858"/>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1535" cy="3482672"/>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3">
                      <a:extLst>
                        <a:ext uri="{28A0092B-C50C-407E-A947-70E740481C1C}">
                          <a14:useLocalDpi xmlns:a14="http://schemas.microsoft.com/office/drawing/2010/main" val="0"/>
                        </a:ext>
                      </a:extLst>
                    </a:blip>
                    <a:srcRect b="1799"/>
                    <a:stretch/>
                  </pic:blipFill>
                  <pic:spPr bwMode="auto">
                    <a:xfrm>
                      <a:off x="0" y="0"/>
                      <a:ext cx="5931535" cy="3482672"/>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1535" cy="36578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04">
                      <a:extLst>
                        <a:ext uri="{28A0092B-C50C-407E-A947-70E740481C1C}">
                          <a14:useLocalDpi xmlns:a14="http://schemas.microsoft.com/office/drawing/2010/main" val="0"/>
                        </a:ext>
                      </a:extLst>
                    </a:blip>
                    <a:srcRect t="1499"/>
                    <a:stretch/>
                  </pic:blipFill>
                  <pic:spPr bwMode="auto">
                    <a:xfrm>
                      <a:off x="0" y="0"/>
                      <a:ext cx="5931535" cy="3657820"/>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9790" cy="3474720"/>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05">
                      <a:extLst>
                        <a:ext uri="{28A0092B-C50C-407E-A947-70E740481C1C}">
                          <a14:useLocalDpi xmlns:a14="http://schemas.microsoft.com/office/drawing/2010/main" val="0"/>
                        </a:ext>
                      </a:extLst>
                    </a:blip>
                    <a:srcRect b="1795"/>
                    <a:stretch/>
                  </pic:blipFill>
                  <pic:spPr bwMode="auto">
                    <a:xfrm>
                      <a:off x="0" y="0"/>
                      <a:ext cx="5939790" cy="3474720"/>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1535" cy="3633994"/>
            <wp:effectExtent l="0" t="0" r="0" b="50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06">
                      <a:extLst>
                        <a:ext uri="{28A0092B-C50C-407E-A947-70E740481C1C}">
                          <a14:useLocalDpi xmlns:a14="http://schemas.microsoft.com/office/drawing/2010/main" val="0"/>
                        </a:ext>
                      </a:extLst>
                    </a:blip>
                    <a:srcRect t="1720"/>
                    <a:stretch/>
                  </pic:blipFill>
                  <pic:spPr bwMode="auto">
                    <a:xfrm>
                      <a:off x="0" y="0"/>
                      <a:ext cx="5931535" cy="3633994"/>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9790" cy="3450866"/>
            <wp:effectExtent l="0" t="0" r="381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07">
                      <a:extLst>
                        <a:ext uri="{28A0092B-C50C-407E-A947-70E740481C1C}">
                          <a14:useLocalDpi xmlns:a14="http://schemas.microsoft.com/office/drawing/2010/main" val="0"/>
                        </a:ext>
                      </a:extLst>
                    </a:blip>
                    <a:srcRect b="2258"/>
                    <a:stretch/>
                  </pic:blipFill>
                  <pic:spPr bwMode="auto">
                    <a:xfrm>
                      <a:off x="0" y="0"/>
                      <a:ext cx="5939790" cy="3450866"/>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9790" cy="3641891"/>
            <wp:effectExtent l="0" t="0" r="381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08">
                      <a:extLst>
                        <a:ext uri="{28A0092B-C50C-407E-A947-70E740481C1C}">
                          <a14:useLocalDpi xmlns:a14="http://schemas.microsoft.com/office/drawing/2010/main" val="0"/>
                        </a:ext>
                      </a:extLst>
                    </a:blip>
                    <a:srcRect t="2346"/>
                    <a:stretch/>
                  </pic:blipFill>
                  <pic:spPr bwMode="auto">
                    <a:xfrm>
                      <a:off x="0" y="0"/>
                      <a:ext cx="5939790" cy="3641891"/>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9790" cy="3482672"/>
            <wp:effectExtent l="0" t="0" r="381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9">
                      <a:extLst>
                        <a:ext uri="{28A0092B-C50C-407E-A947-70E740481C1C}">
                          <a14:useLocalDpi xmlns:a14="http://schemas.microsoft.com/office/drawing/2010/main" val="0"/>
                        </a:ext>
                      </a:extLst>
                    </a:blip>
                    <a:srcRect t="1" b="2009"/>
                    <a:stretch/>
                  </pic:blipFill>
                  <pic:spPr bwMode="auto">
                    <a:xfrm>
                      <a:off x="0" y="0"/>
                      <a:ext cx="5939790" cy="3482672"/>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9790" cy="3610168"/>
            <wp:effectExtent l="0" t="0" r="381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10">
                      <a:extLst>
                        <a:ext uri="{28A0092B-C50C-407E-A947-70E740481C1C}">
                          <a14:useLocalDpi xmlns:a14="http://schemas.microsoft.com/office/drawing/2010/main" val="0"/>
                        </a:ext>
                      </a:extLst>
                    </a:blip>
                    <a:srcRect t="1943" b="-1"/>
                    <a:stretch/>
                  </pic:blipFill>
                  <pic:spPr bwMode="auto">
                    <a:xfrm>
                      <a:off x="0" y="0"/>
                      <a:ext cx="5939790" cy="3610168"/>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9790" cy="3633746"/>
            <wp:effectExtent l="0" t="0" r="3810"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11">
                      <a:extLst>
                        <a:ext uri="{28A0092B-C50C-407E-A947-70E740481C1C}">
                          <a14:useLocalDpi xmlns:a14="http://schemas.microsoft.com/office/drawing/2010/main" val="0"/>
                        </a:ext>
                      </a:extLst>
                    </a:blip>
                    <a:srcRect b="2147"/>
                    <a:stretch/>
                  </pic:blipFill>
                  <pic:spPr bwMode="auto">
                    <a:xfrm>
                      <a:off x="0" y="0"/>
                      <a:ext cx="5939790" cy="3633746"/>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9790" cy="3291702"/>
            <wp:effectExtent l="0" t="0" r="3810" b="444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12">
                      <a:extLst>
                        <a:ext uri="{28A0092B-C50C-407E-A947-70E740481C1C}">
                          <a14:useLocalDpi xmlns:a14="http://schemas.microsoft.com/office/drawing/2010/main" val="0"/>
                        </a:ext>
                      </a:extLst>
                    </a:blip>
                    <a:srcRect t="7383"/>
                    <a:stretch/>
                  </pic:blipFill>
                  <pic:spPr bwMode="auto">
                    <a:xfrm>
                      <a:off x="0" y="0"/>
                      <a:ext cx="5939790" cy="3291702"/>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1535" cy="3466769"/>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13">
                      <a:extLst>
                        <a:ext uri="{28A0092B-C50C-407E-A947-70E740481C1C}">
                          <a14:useLocalDpi xmlns:a14="http://schemas.microsoft.com/office/drawing/2010/main" val="0"/>
                        </a:ext>
                      </a:extLst>
                    </a:blip>
                    <a:srcRect b="2248"/>
                    <a:stretch/>
                  </pic:blipFill>
                  <pic:spPr bwMode="auto">
                    <a:xfrm>
                      <a:off x="0" y="0"/>
                      <a:ext cx="5931535" cy="3466769"/>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9790" cy="3641614"/>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14">
                      <a:extLst>
                        <a:ext uri="{28A0092B-C50C-407E-A947-70E740481C1C}">
                          <a14:useLocalDpi xmlns:a14="http://schemas.microsoft.com/office/drawing/2010/main" val="0"/>
                        </a:ext>
                      </a:extLst>
                    </a:blip>
                    <a:srcRect t="1717"/>
                    <a:stretch/>
                  </pic:blipFill>
                  <pic:spPr bwMode="auto">
                    <a:xfrm>
                      <a:off x="0" y="0"/>
                      <a:ext cx="5939790" cy="3641614"/>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9790" cy="3442915"/>
            <wp:effectExtent l="0" t="0" r="381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15">
                      <a:extLst>
                        <a:ext uri="{28A0092B-C50C-407E-A947-70E740481C1C}">
                          <a14:useLocalDpi xmlns:a14="http://schemas.microsoft.com/office/drawing/2010/main" val="0"/>
                        </a:ext>
                      </a:extLst>
                    </a:blip>
                    <a:srcRect b="2693"/>
                    <a:stretch/>
                  </pic:blipFill>
                  <pic:spPr bwMode="auto">
                    <a:xfrm>
                      <a:off x="0" y="0"/>
                      <a:ext cx="5939790" cy="3442915"/>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9790" cy="3618064"/>
            <wp:effectExtent l="0" t="0" r="3810" b="19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16">
                      <a:extLst>
                        <a:ext uri="{28A0092B-C50C-407E-A947-70E740481C1C}">
                          <a14:useLocalDpi xmlns:a14="http://schemas.microsoft.com/office/drawing/2010/main" val="0"/>
                        </a:ext>
                      </a:extLst>
                    </a:blip>
                    <a:srcRect t="2570"/>
                    <a:stretch/>
                  </pic:blipFill>
                  <pic:spPr bwMode="auto">
                    <a:xfrm>
                      <a:off x="0" y="0"/>
                      <a:ext cx="5939790" cy="3618064"/>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lastRenderedPageBreak/>
        <w:drawing>
          <wp:inline distT="0" distB="0" distL="0" distR="0">
            <wp:extent cx="5939790" cy="3482672"/>
            <wp:effectExtent l="0" t="0" r="381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17">
                      <a:extLst>
                        <a:ext uri="{28A0092B-C50C-407E-A947-70E740481C1C}">
                          <a14:useLocalDpi xmlns:a14="http://schemas.microsoft.com/office/drawing/2010/main" val="0"/>
                        </a:ext>
                      </a:extLst>
                    </a:blip>
                    <a:srcRect b="2671"/>
                    <a:stretch/>
                  </pic:blipFill>
                  <pic:spPr bwMode="auto">
                    <a:xfrm>
                      <a:off x="0" y="0"/>
                      <a:ext cx="5939790" cy="3482672"/>
                    </a:xfrm>
                    <a:prstGeom prst="rect">
                      <a:avLst/>
                    </a:prstGeom>
                    <a:noFill/>
                    <a:ln>
                      <a:noFill/>
                    </a:ln>
                    <a:extLst>
                      <a:ext uri="{53640926-AAD7-44D8-BBD7-CCE9431645EC}">
                        <a14:shadowObscured xmlns:a14="http://schemas.microsoft.com/office/drawing/2010/main"/>
                      </a:ext>
                    </a:extLst>
                  </pic:spPr>
                </pic:pic>
              </a:graphicData>
            </a:graphic>
          </wp:inline>
        </w:drawing>
      </w:r>
      <w:r w:rsidR="00C31474">
        <w:rPr>
          <w:noProof/>
          <w:lang w:eastAsia="ru-RU"/>
        </w:rPr>
        <w:drawing>
          <wp:inline distT="0" distB="0" distL="0" distR="0">
            <wp:extent cx="5939790" cy="3641559"/>
            <wp:effectExtent l="0" t="0" r="381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18">
                      <a:extLst>
                        <a:ext uri="{28A0092B-C50C-407E-A947-70E740481C1C}">
                          <a14:useLocalDpi xmlns:a14="http://schemas.microsoft.com/office/drawing/2010/main" val="0"/>
                        </a:ext>
                      </a:extLst>
                    </a:blip>
                    <a:srcRect t="2553"/>
                    <a:stretch/>
                  </pic:blipFill>
                  <pic:spPr bwMode="auto">
                    <a:xfrm>
                      <a:off x="0" y="0"/>
                      <a:ext cx="5939790" cy="3641559"/>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450866"/>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19">
                      <a:extLst>
                        <a:ext uri="{28A0092B-C50C-407E-A947-70E740481C1C}">
                          <a14:useLocalDpi xmlns:a14="http://schemas.microsoft.com/office/drawing/2010/main" val="0"/>
                        </a:ext>
                      </a:extLst>
                    </a:blip>
                    <a:srcRect b="2469"/>
                    <a:stretch/>
                  </pic:blipFill>
                  <pic:spPr bwMode="auto">
                    <a:xfrm>
                      <a:off x="0" y="0"/>
                      <a:ext cx="5939790" cy="3450866"/>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9790" cy="3633608"/>
            <wp:effectExtent l="0" t="0" r="3810" b="508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20">
                      <a:extLst>
                        <a:ext uri="{28A0092B-C50C-407E-A947-70E740481C1C}">
                          <a14:useLocalDpi xmlns:a14="http://schemas.microsoft.com/office/drawing/2010/main" val="0"/>
                        </a:ext>
                      </a:extLst>
                    </a:blip>
                    <a:srcRect t="2766"/>
                    <a:stretch/>
                  </pic:blipFill>
                  <pic:spPr bwMode="auto">
                    <a:xfrm>
                      <a:off x="0" y="0"/>
                      <a:ext cx="5939790" cy="3633608"/>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1535" cy="3434964"/>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21">
                      <a:extLst>
                        <a:ext uri="{28A0092B-C50C-407E-A947-70E740481C1C}">
                          <a14:useLocalDpi xmlns:a14="http://schemas.microsoft.com/office/drawing/2010/main" val="0"/>
                        </a:ext>
                      </a:extLst>
                    </a:blip>
                    <a:srcRect b="2709"/>
                    <a:stretch/>
                  </pic:blipFill>
                  <pic:spPr bwMode="auto">
                    <a:xfrm>
                      <a:off x="0" y="0"/>
                      <a:ext cx="5931535" cy="3434964"/>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9790" cy="3610113"/>
            <wp:effectExtent l="0" t="0" r="381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22">
                      <a:extLst>
                        <a:ext uri="{28A0092B-C50C-407E-A947-70E740481C1C}">
                          <a14:useLocalDpi xmlns:a14="http://schemas.microsoft.com/office/drawing/2010/main" val="0"/>
                        </a:ext>
                      </a:extLst>
                    </a:blip>
                    <a:srcRect t="2784"/>
                    <a:stretch/>
                  </pic:blipFill>
                  <pic:spPr bwMode="auto">
                    <a:xfrm>
                      <a:off x="0" y="0"/>
                      <a:ext cx="5939790" cy="3610113"/>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474720"/>
            <wp:effectExtent l="0" t="0" r="381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123">
                      <a:extLst>
                        <a:ext uri="{28A0092B-C50C-407E-A947-70E740481C1C}">
                          <a14:useLocalDpi xmlns:a14="http://schemas.microsoft.com/office/drawing/2010/main" val="0"/>
                        </a:ext>
                      </a:extLst>
                    </a:blip>
                    <a:srcRect b="2233"/>
                    <a:stretch/>
                  </pic:blipFill>
                  <pic:spPr bwMode="auto">
                    <a:xfrm>
                      <a:off x="0" y="0"/>
                      <a:ext cx="5939790" cy="3474720"/>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1535" cy="3657490"/>
            <wp:effectExtent l="0" t="0" r="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24">
                      <a:extLst>
                        <a:ext uri="{28A0092B-C50C-407E-A947-70E740481C1C}">
                          <a14:useLocalDpi xmlns:a14="http://schemas.microsoft.com/office/drawing/2010/main" val="0"/>
                        </a:ext>
                      </a:extLst>
                    </a:blip>
                    <a:srcRect t="1710"/>
                    <a:stretch/>
                  </pic:blipFill>
                  <pic:spPr bwMode="auto">
                    <a:xfrm>
                      <a:off x="0" y="0"/>
                      <a:ext cx="5931535" cy="3657490"/>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450866"/>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25">
                      <a:extLst>
                        <a:ext uri="{28A0092B-C50C-407E-A947-70E740481C1C}">
                          <a14:useLocalDpi xmlns:a14="http://schemas.microsoft.com/office/drawing/2010/main" val="0"/>
                        </a:ext>
                      </a:extLst>
                    </a:blip>
                    <a:srcRect b="2905"/>
                    <a:stretch/>
                  </pic:blipFill>
                  <pic:spPr bwMode="auto">
                    <a:xfrm>
                      <a:off x="0" y="0"/>
                      <a:ext cx="5939790" cy="3450866"/>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9790" cy="3586342"/>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26">
                      <a:extLst>
                        <a:ext uri="{28A0092B-C50C-407E-A947-70E740481C1C}">
                          <a14:useLocalDpi xmlns:a14="http://schemas.microsoft.com/office/drawing/2010/main" val="0"/>
                        </a:ext>
                      </a:extLst>
                    </a:blip>
                    <a:srcRect t="2169" b="-1"/>
                    <a:stretch/>
                  </pic:blipFill>
                  <pic:spPr bwMode="auto">
                    <a:xfrm>
                      <a:off x="0" y="0"/>
                      <a:ext cx="5939790" cy="3586342"/>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474720"/>
            <wp:effectExtent l="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27">
                      <a:extLst>
                        <a:ext uri="{28A0092B-C50C-407E-A947-70E740481C1C}">
                          <a14:useLocalDpi xmlns:a14="http://schemas.microsoft.com/office/drawing/2010/main" val="0"/>
                        </a:ext>
                      </a:extLst>
                    </a:blip>
                    <a:srcRect b="2460"/>
                    <a:stretch/>
                  </pic:blipFill>
                  <pic:spPr bwMode="auto">
                    <a:xfrm>
                      <a:off x="0" y="0"/>
                      <a:ext cx="5939790" cy="3474720"/>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9790" cy="3657793"/>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28">
                      <a:extLst>
                        <a:ext uri="{28A0092B-C50C-407E-A947-70E740481C1C}">
                          <a14:useLocalDpi xmlns:a14="http://schemas.microsoft.com/office/drawing/2010/main" val="0"/>
                        </a:ext>
                      </a:extLst>
                    </a:blip>
                    <a:srcRect t="1918"/>
                    <a:stretch/>
                  </pic:blipFill>
                  <pic:spPr bwMode="auto">
                    <a:xfrm>
                      <a:off x="0" y="0"/>
                      <a:ext cx="5939790" cy="3657793"/>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458818"/>
            <wp:effectExtent l="0" t="0" r="3810" b="889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29">
                      <a:extLst>
                        <a:ext uri="{28A0092B-C50C-407E-A947-70E740481C1C}">
                          <a14:useLocalDpi xmlns:a14="http://schemas.microsoft.com/office/drawing/2010/main" val="0"/>
                        </a:ext>
                      </a:extLst>
                    </a:blip>
                    <a:srcRect b="2244"/>
                    <a:stretch/>
                  </pic:blipFill>
                  <pic:spPr bwMode="auto">
                    <a:xfrm>
                      <a:off x="0" y="0"/>
                      <a:ext cx="5939790" cy="3458818"/>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9790" cy="3633967"/>
            <wp:effectExtent l="0" t="0" r="381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30">
                      <a:extLst>
                        <a:ext uri="{28A0092B-C50C-407E-A947-70E740481C1C}">
                          <a14:useLocalDpi xmlns:a14="http://schemas.microsoft.com/office/drawing/2010/main" val="0"/>
                        </a:ext>
                      </a:extLst>
                    </a:blip>
                    <a:srcRect t="2141"/>
                    <a:stretch/>
                  </pic:blipFill>
                  <pic:spPr bwMode="auto">
                    <a:xfrm>
                      <a:off x="0" y="0"/>
                      <a:ext cx="5939790" cy="3633967"/>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482672"/>
            <wp:effectExtent l="0" t="0" r="381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31">
                      <a:extLst>
                        <a:ext uri="{28A0092B-C50C-407E-A947-70E740481C1C}">
                          <a14:useLocalDpi xmlns:a14="http://schemas.microsoft.com/office/drawing/2010/main" val="0"/>
                        </a:ext>
                      </a:extLst>
                    </a:blip>
                    <a:srcRect b="2237"/>
                    <a:stretch/>
                  </pic:blipFill>
                  <pic:spPr bwMode="auto">
                    <a:xfrm>
                      <a:off x="0" y="0"/>
                      <a:ext cx="5939790" cy="3482672"/>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drawing>
          <wp:inline distT="0" distB="0" distL="0" distR="0">
            <wp:extent cx="5939790" cy="3633691"/>
            <wp:effectExtent l="0" t="0" r="381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32">
                      <a:extLst>
                        <a:ext uri="{28A0092B-C50C-407E-A947-70E740481C1C}">
                          <a14:useLocalDpi xmlns:a14="http://schemas.microsoft.com/office/drawing/2010/main" val="0"/>
                        </a:ext>
                      </a:extLst>
                    </a:blip>
                    <a:srcRect t="1509"/>
                    <a:stretch/>
                  </pic:blipFill>
                  <pic:spPr bwMode="auto">
                    <a:xfrm>
                      <a:off x="0" y="0"/>
                      <a:ext cx="5939790" cy="3633691"/>
                    </a:xfrm>
                    <a:prstGeom prst="rect">
                      <a:avLst/>
                    </a:prstGeom>
                    <a:noFill/>
                    <a:ln>
                      <a:noFill/>
                    </a:ln>
                    <a:extLst>
                      <a:ext uri="{53640926-AAD7-44D8-BBD7-CCE9431645EC}">
                        <a14:shadowObscured xmlns:a14="http://schemas.microsoft.com/office/drawing/2010/main"/>
                      </a:ext>
                    </a:extLst>
                  </pic:spPr>
                </pic:pic>
              </a:graphicData>
            </a:graphic>
          </wp:inline>
        </w:drawing>
      </w:r>
      <w:r w:rsidR="009962C4">
        <w:rPr>
          <w:noProof/>
          <w:lang w:eastAsia="ru-RU"/>
        </w:rPr>
        <w:lastRenderedPageBreak/>
        <w:drawing>
          <wp:inline distT="0" distB="0" distL="0" distR="0">
            <wp:extent cx="5939790" cy="3196590"/>
            <wp:effectExtent l="0" t="0" r="3810" b="381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9790" cy="3196590"/>
                    </a:xfrm>
                    <a:prstGeom prst="rect">
                      <a:avLst/>
                    </a:prstGeom>
                    <a:noFill/>
                    <a:ln>
                      <a:noFill/>
                    </a:ln>
                  </pic:spPr>
                </pic:pic>
              </a:graphicData>
            </a:graphic>
          </wp:inline>
        </w:drawing>
      </w:r>
    </w:p>
    <w:p w:rsidR="00CF7E74" w:rsidRDefault="00CF7E74" w:rsidP="00CF7E74">
      <w:pPr>
        <w:pStyle w:val="a3"/>
        <w:spacing w:after="0" w:line="360" w:lineRule="auto"/>
        <w:jc w:val="center"/>
        <w:rPr>
          <w:rFonts w:ascii="Times New Roman" w:hAnsi="Times New Roman" w:cs="Times New Roman"/>
          <w:b/>
        </w:rPr>
      </w:pPr>
    </w:p>
    <w:p w:rsidR="00CF7E74" w:rsidRDefault="00CF7E74" w:rsidP="00CF7E74">
      <w:pPr>
        <w:pStyle w:val="a3"/>
        <w:spacing w:after="0" w:line="360" w:lineRule="auto"/>
        <w:jc w:val="center"/>
        <w:rPr>
          <w:rFonts w:ascii="Times New Roman" w:hAnsi="Times New Roman" w:cs="Times New Roman"/>
          <w:b/>
        </w:rPr>
      </w:pPr>
      <w:r w:rsidRPr="00F069A9">
        <w:rPr>
          <w:rFonts w:ascii="Times New Roman" w:hAnsi="Times New Roman" w:cs="Times New Roman"/>
          <w:b/>
        </w:rPr>
        <w:t>ТЕМЫ ПРОЕКТОВ</w:t>
      </w:r>
    </w:p>
    <w:p w:rsidR="00CF7E74" w:rsidRPr="00D365AD" w:rsidRDefault="00CF7E74" w:rsidP="00CF7E74">
      <w:pPr>
        <w:pStyle w:val="a3"/>
        <w:spacing w:after="0" w:line="360" w:lineRule="auto"/>
        <w:jc w:val="both"/>
        <w:rPr>
          <w:rFonts w:ascii="Times New Roman" w:hAnsi="Times New Roman" w:cs="Times New Roman"/>
          <w:b/>
          <w:sz w:val="24"/>
          <w:szCs w:val="24"/>
        </w:rPr>
      </w:pPr>
      <w:r w:rsidRPr="00D365AD">
        <w:rPr>
          <w:rFonts w:ascii="Times New Roman" w:hAnsi="Times New Roman" w:cs="Times New Roman"/>
          <w:b/>
          <w:sz w:val="24"/>
          <w:szCs w:val="24"/>
        </w:rPr>
        <w:t xml:space="preserve">5 класс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 Человек как часть природы и общества.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2. Общение и его стили.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3. Идеальная современная школа.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4. Сферы жизни общества: сравнение, отличия, </w:t>
      </w:r>
      <w:proofErr w:type="spellStart"/>
      <w:r w:rsidRPr="00F069A9">
        <w:rPr>
          <w:rFonts w:ascii="Times New Roman" w:hAnsi="Times New Roman" w:cs="Times New Roman"/>
          <w:sz w:val="24"/>
          <w:szCs w:val="24"/>
        </w:rPr>
        <w:t>взаимовязь</w:t>
      </w:r>
      <w:proofErr w:type="spellEnd"/>
      <w:r w:rsidRPr="00F069A9">
        <w:rPr>
          <w:rFonts w:ascii="Times New Roman" w:hAnsi="Times New Roman" w:cs="Times New Roman"/>
          <w:sz w:val="24"/>
          <w:szCs w:val="24"/>
        </w:rPr>
        <w:t xml:space="preserve">.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5. Моя малая родина. 6. История государственных символов России. </w:t>
      </w:r>
    </w:p>
    <w:p w:rsidR="00CF7E74" w:rsidRPr="00D365AD" w:rsidRDefault="00CF7E74" w:rsidP="00CF7E74">
      <w:pPr>
        <w:pStyle w:val="a3"/>
        <w:spacing w:after="0" w:line="360" w:lineRule="auto"/>
        <w:jc w:val="both"/>
        <w:rPr>
          <w:rFonts w:ascii="Times New Roman" w:hAnsi="Times New Roman" w:cs="Times New Roman"/>
          <w:b/>
          <w:sz w:val="24"/>
          <w:szCs w:val="24"/>
        </w:rPr>
      </w:pPr>
      <w:r w:rsidRPr="00D365AD">
        <w:rPr>
          <w:rFonts w:ascii="Times New Roman" w:hAnsi="Times New Roman" w:cs="Times New Roman"/>
          <w:b/>
          <w:sz w:val="24"/>
          <w:szCs w:val="24"/>
        </w:rPr>
        <w:t xml:space="preserve">6 класс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 Что изучают общественные науки?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2. Человеческое достоинство.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3. Семья, ее функции.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4. Обычаи и традиции, их роль в обществе.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5. Что значит быть настоящим гражданином своего отечества?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6. Мораль, ее роль в обществе. 7. Что такое закон? 8. Конституция РФ — Основной Закон страны. </w:t>
      </w:r>
    </w:p>
    <w:p w:rsidR="00CF7E74" w:rsidRPr="00D365AD" w:rsidRDefault="00CF7E74" w:rsidP="00CF7E74">
      <w:pPr>
        <w:pStyle w:val="a3"/>
        <w:spacing w:after="0" w:line="360" w:lineRule="auto"/>
        <w:jc w:val="both"/>
        <w:rPr>
          <w:rFonts w:ascii="Times New Roman" w:hAnsi="Times New Roman" w:cs="Times New Roman"/>
          <w:b/>
          <w:sz w:val="24"/>
          <w:szCs w:val="24"/>
        </w:rPr>
      </w:pPr>
      <w:r w:rsidRPr="00D365AD">
        <w:rPr>
          <w:rFonts w:ascii="Times New Roman" w:hAnsi="Times New Roman" w:cs="Times New Roman"/>
          <w:b/>
          <w:sz w:val="24"/>
          <w:szCs w:val="24"/>
        </w:rPr>
        <w:t xml:space="preserve">7 класс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 Роль социальных норм в обществе.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2. Нужна ли совесть в современном обществе?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3. Влияние моральных норм и устоев на развитие общества и человека. </w:t>
      </w:r>
    </w:p>
    <w:p w:rsidR="00CF7E74" w:rsidRPr="00F069A9"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4. Правовые нормы. </w:t>
      </w:r>
    </w:p>
    <w:p w:rsidR="00CF7E74" w:rsidRPr="00F069A9"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5. Право и мораль: значение, роль в обществе, взаимовлияние.</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6. Конституционные права граждан и ответственность гражданина перед Родиной. 7. Права детей и их защита в Российской Федерации.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8. Права несовершеннолетних по российскому трудовому законодательству.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lastRenderedPageBreak/>
        <w:t xml:space="preserve">9. Роль уголовного наказания в исправлении преступника.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10. Суд — защитник прав человека. </w:t>
      </w:r>
    </w:p>
    <w:p w:rsidR="00CF7E74" w:rsidRPr="00D365AD" w:rsidRDefault="00CF7E74" w:rsidP="00CF7E74">
      <w:pPr>
        <w:pStyle w:val="a3"/>
        <w:spacing w:after="0" w:line="360" w:lineRule="auto"/>
        <w:jc w:val="both"/>
        <w:rPr>
          <w:rFonts w:ascii="Times New Roman" w:hAnsi="Times New Roman" w:cs="Times New Roman"/>
          <w:b/>
          <w:sz w:val="24"/>
          <w:szCs w:val="24"/>
        </w:rPr>
      </w:pPr>
      <w:r w:rsidRPr="00D365AD">
        <w:rPr>
          <w:rFonts w:ascii="Times New Roman" w:hAnsi="Times New Roman" w:cs="Times New Roman"/>
          <w:b/>
          <w:sz w:val="24"/>
          <w:szCs w:val="24"/>
        </w:rPr>
        <w:t xml:space="preserve">8 класс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 Теории происхождения человека.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2. Потребности человека.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3. Свобода и ответственность.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4. Культура и ее виды.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5. Как стать здоровым?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6. Природа и общество.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7. Экологическое право и экологические преступления.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8. Взаимосвязь сфер жизни общества.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9. Значение социальной сферы в жизни общества.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10. Наука и ее функции в обществе.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11. Образование в современном мире.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12. Становление гражданского общества в России.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13. Конфликты: их виды, причины и методы разрешения.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14. Глобальные проблемы человечества, пути их разрешения.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15. Что такое право?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16. Система российского права.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17. Россия на пути к правовому государству.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18. Значение Конституции РФ для политического, экономического и социального развития России. </w:t>
      </w:r>
    </w:p>
    <w:p w:rsidR="00CF7E74" w:rsidRPr="00D365AD" w:rsidRDefault="00CF7E74" w:rsidP="00CF7E74">
      <w:pPr>
        <w:pStyle w:val="a3"/>
        <w:spacing w:after="0" w:line="360" w:lineRule="auto"/>
        <w:jc w:val="both"/>
        <w:rPr>
          <w:rFonts w:ascii="Times New Roman" w:hAnsi="Times New Roman" w:cs="Times New Roman"/>
          <w:b/>
          <w:sz w:val="24"/>
          <w:szCs w:val="24"/>
        </w:rPr>
      </w:pPr>
      <w:r w:rsidRPr="00D365AD">
        <w:rPr>
          <w:rFonts w:ascii="Times New Roman" w:hAnsi="Times New Roman" w:cs="Times New Roman"/>
          <w:b/>
          <w:sz w:val="24"/>
          <w:szCs w:val="24"/>
        </w:rPr>
        <w:t xml:space="preserve">9 класс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1. Экономика — средство удовлетворения потребностей людей.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2. Спрос и предложение.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3. Семейный бюджет: доходы и расходы среднестатистической российской семьи.</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4. Достоинства и недостатки рыночной экономики.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5. Формы предприятий по российскому законодательству.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6. Финансовый кризис: причины и последствия.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7. Что такое налоги, зачем они нужны?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8. Труд в современной экономике. </w:t>
      </w:r>
    </w:p>
    <w:p w:rsidR="00CF7E74" w:rsidRDefault="00CF7E74" w:rsidP="00CF7E74">
      <w:pPr>
        <w:pStyle w:val="a3"/>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9. Глобализация — реальность XXI века.</w:t>
      </w:r>
    </w:p>
    <w:p w:rsidR="00CF7E74" w:rsidRDefault="00CF7E74" w:rsidP="00CF7E74">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BD4276">
        <w:rPr>
          <w:rFonts w:ascii="Times New Roman" w:hAnsi="Times New Roman" w:cs="Times New Roman"/>
          <w:sz w:val="24"/>
          <w:szCs w:val="24"/>
        </w:rPr>
        <w:t xml:space="preserve">Политика — искусство управления обществом.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11. Республиканские традиции в истории России.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12. Демократия в России: история и современность.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13. Политическая культура человека.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14. Гражданский кодекс РФ: его роль и значение.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lastRenderedPageBreak/>
        <w:t xml:space="preserve">15. Конституционное право граждан на неприкосновенность жилища.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16. Культура общества и культура потребления.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17. Значение трудового договора.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18. Защита прав и интересов детей, оставшихся без родителей. </w:t>
      </w:r>
    </w:p>
    <w:p w:rsidR="00CF7E74" w:rsidRDefault="00CF7E74" w:rsidP="00CF7E74">
      <w:pPr>
        <w:pStyle w:val="a3"/>
        <w:spacing w:after="0" w:line="360" w:lineRule="auto"/>
        <w:jc w:val="both"/>
        <w:rPr>
          <w:rFonts w:ascii="Times New Roman" w:hAnsi="Times New Roman" w:cs="Times New Roman"/>
          <w:sz w:val="24"/>
          <w:szCs w:val="24"/>
        </w:rPr>
      </w:pPr>
      <w:r w:rsidRPr="00BD4276">
        <w:rPr>
          <w:rFonts w:ascii="Times New Roman" w:hAnsi="Times New Roman" w:cs="Times New Roman"/>
          <w:sz w:val="24"/>
          <w:szCs w:val="24"/>
        </w:rPr>
        <w:t xml:space="preserve">19. Преступность и общество. </w:t>
      </w:r>
    </w:p>
    <w:p w:rsidR="009962C4" w:rsidRDefault="00CF7E74" w:rsidP="00CF7E74">
      <w:pPr>
        <w:pStyle w:val="a3"/>
        <w:ind w:left="0"/>
        <w:jc w:val="center"/>
      </w:pPr>
      <w:r w:rsidRPr="00BD4276">
        <w:rPr>
          <w:rFonts w:ascii="Times New Roman" w:hAnsi="Times New Roman" w:cs="Times New Roman"/>
          <w:sz w:val="24"/>
          <w:szCs w:val="24"/>
        </w:rPr>
        <w:t xml:space="preserve">20. Причины преступности </w:t>
      </w:r>
      <w:proofErr w:type="spellStart"/>
      <w:r w:rsidRPr="00BD4276">
        <w:rPr>
          <w:rFonts w:ascii="Times New Roman" w:hAnsi="Times New Roman" w:cs="Times New Roman"/>
          <w:sz w:val="24"/>
          <w:szCs w:val="24"/>
        </w:rPr>
        <w:t>несовершеннолет</w:t>
      </w:r>
      <w:proofErr w:type="spellEnd"/>
    </w:p>
    <w:p w:rsidR="009962C4" w:rsidRDefault="009962C4" w:rsidP="00D5784B">
      <w:pPr>
        <w:pStyle w:val="a3"/>
        <w:ind w:left="0"/>
        <w:jc w:val="center"/>
      </w:pPr>
    </w:p>
    <w:p w:rsidR="009962C4" w:rsidRDefault="00F069A9" w:rsidP="00D5784B">
      <w:pPr>
        <w:pStyle w:val="a3"/>
        <w:ind w:left="0"/>
        <w:jc w:val="center"/>
        <w:rPr>
          <w:rFonts w:ascii="Times New Roman" w:hAnsi="Times New Roman" w:cs="Times New Roman"/>
          <w:sz w:val="24"/>
          <w:szCs w:val="24"/>
        </w:rPr>
      </w:pPr>
      <w:r w:rsidRPr="00F069A9">
        <w:rPr>
          <w:rFonts w:ascii="Times New Roman" w:hAnsi="Times New Roman" w:cs="Times New Roman"/>
          <w:b/>
          <w:sz w:val="24"/>
          <w:szCs w:val="24"/>
        </w:rPr>
        <w:t>Учебно-методическое обеспечение программы</w:t>
      </w:r>
      <w:r w:rsidRPr="00F069A9">
        <w:rPr>
          <w:rFonts w:ascii="Times New Roman" w:hAnsi="Times New Roman" w:cs="Times New Roman"/>
          <w:sz w:val="24"/>
          <w:szCs w:val="24"/>
        </w:rPr>
        <w:t xml:space="preserve">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Никитин А. Ф., Никитина Т. И. Обществознание. 5 класс. Учебник.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Болотина Т. В., Мишина И. А. Обществознание. 5 класс. Рабочая тетрадь.</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Болотина Т. В., Мишина И. А. Обществознание. 5 класс. Методическое пособие.</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Обществознание. 5 класс. Электронное приложение к учебнику.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Никитин А. Ф., Никитина Т. И. Обществознание. 6 класс. Учебник.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Обществознание. 6 класс. Электронное приложение к учебнику.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Никитин А. Ф., Никитина Т. И. Обществознание. 7 класс. Учебник.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Обществознание. 7 класс. Электронное приложение к учебнику.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Никитин А. Ф., Никитина Т. И. Обществознание. 8 класс. Учебник.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Никитин А. Ф. Обществознание. 8 класс. Рабочая тетрадь.</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Никитин А. Ф. Обществознание. 8 класс. Методическое пособие.</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Обществознание. 8 класс. Электронное приложение к учебнику.</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 xml:space="preserve">Никитин А. Ф., Никитина Т. И. Обществознание. 9 класс. Учебник. </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Никитин А. Ф. Обществознание. 9 класс. Рабочая тетрадь.</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Никитин А. Ф. Обществознание. 9 класс. Методическое пособие.</w:t>
      </w:r>
    </w:p>
    <w:p w:rsidR="00F069A9" w:rsidRP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Обществознание. 9 класс. Электронное приложение к учебнику.</w:t>
      </w:r>
    </w:p>
    <w:p w:rsidR="00F069A9" w:rsidRDefault="00F069A9" w:rsidP="00F069A9">
      <w:pPr>
        <w:pStyle w:val="a3"/>
        <w:numPr>
          <w:ilvl w:val="0"/>
          <w:numId w:val="6"/>
        </w:numPr>
        <w:spacing w:after="0" w:line="360" w:lineRule="auto"/>
        <w:jc w:val="both"/>
        <w:rPr>
          <w:rFonts w:ascii="Times New Roman" w:hAnsi="Times New Roman" w:cs="Times New Roman"/>
          <w:sz w:val="24"/>
          <w:szCs w:val="24"/>
        </w:rPr>
      </w:pPr>
      <w:r w:rsidRPr="00F069A9">
        <w:rPr>
          <w:rFonts w:ascii="Times New Roman" w:hAnsi="Times New Roman" w:cs="Times New Roman"/>
          <w:sz w:val="24"/>
          <w:szCs w:val="24"/>
        </w:rPr>
        <w:t>Никитина Т. И. Обществознание. 5—9 классы. Методическое пособие: рекомендации по составлению рабочих программ.</w:t>
      </w:r>
    </w:p>
    <w:p w:rsidR="00BE0A5A" w:rsidRPr="00BE0A5A" w:rsidRDefault="00BE0A5A" w:rsidP="00BE0A5A">
      <w:pPr>
        <w:pStyle w:val="a3"/>
        <w:spacing w:after="0" w:line="360" w:lineRule="auto"/>
        <w:ind w:left="0"/>
        <w:jc w:val="center"/>
        <w:rPr>
          <w:rFonts w:ascii="Times New Roman" w:hAnsi="Times New Roman" w:cs="Times New Roman"/>
          <w:sz w:val="24"/>
          <w:szCs w:val="24"/>
        </w:rPr>
      </w:pPr>
      <w:r w:rsidRPr="00BE0A5A">
        <w:rPr>
          <w:rFonts w:ascii="Times New Roman" w:hAnsi="Times New Roman" w:cs="Times New Roman"/>
          <w:sz w:val="24"/>
          <w:szCs w:val="24"/>
        </w:rPr>
        <w:t>ИНТЕРНЕТ-РЕСУРСЫ</w:t>
      </w:r>
    </w:p>
    <w:p w:rsidR="00CF7E74"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Официальная Россия: сервер органов государственной власти Российской Федерации — </w:t>
      </w:r>
      <w:hyperlink r:id="rId134" w:history="1">
        <w:r w:rsidR="00CF7E74" w:rsidRPr="00F10559">
          <w:rPr>
            <w:rStyle w:val="a4"/>
            <w:rFonts w:ascii="Times New Roman" w:hAnsi="Times New Roman" w:cs="Times New Roman"/>
            <w:sz w:val="24"/>
            <w:szCs w:val="24"/>
          </w:rPr>
          <w:t>http://www.gov.ru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Президент России: официальный </w:t>
      </w:r>
      <w:proofErr w:type="gramStart"/>
      <w:r w:rsidRPr="00BE0A5A">
        <w:rPr>
          <w:rFonts w:ascii="Times New Roman" w:hAnsi="Times New Roman" w:cs="Times New Roman"/>
          <w:sz w:val="24"/>
          <w:szCs w:val="24"/>
        </w:rPr>
        <w:t>сайт  http</w:t>
      </w:r>
      <w:proofErr w:type="gramEnd"/>
      <w:r w:rsidRPr="00BE0A5A">
        <w:rPr>
          <w:rFonts w:ascii="Times New Roman" w:hAnsi="Times New Roman" w:cs="Times New Roman"/>
          <w:sz w:val="24"/>
          <w:szCs w:val="24"/>
        </w:rPr>
        <w:t xml:space="preserve">:// </w:t>
      </w:r>
      <w:hyperlink r:id="rId135" w:history="1">
        <w:r w:rsidRPr="00F10559">
          <w:rPr>
            <w:rStyle w:val="a4"/>
            <w:rFonts w:ascii="Times New Roman" w:hAnsi="Times New Roman" w:cs="Times New Roman"/>
            <w:sz w:val="24"/>
            <w:szCs w:val="24"/>
          </w:rPr>
          <w:t>www.president.kremlin.ru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Президент России — гражданам школьного возраста </w:t>
      </w:r>
      <w:hyperlink r:id="rId136" w:history="1">
        <w:r w:rsidRPr="00F10559">
          <w:rPr>
            <w:rStyle w:val="a4"/>
            <w:rFonts w:ascii="Times New Roman" w:hAnsi="Times New Roman" w:cs="Times New Roman"/>
            <w:sz w:val="24"/>
            <w:szCs w:val="24"/>
          </w:rPr>
          <w:t>http://www.uznay.prezidenta.ru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Государственная Дума: официальный сайт / </w:t>
      </w:r>
      <w:hyperlink r:id="rId137" w:history="1">
        <w:r w:rsidRPr="00F10559">
          <w:rPr>
            <w:rStyle w:val="a4"/>
            <w:rFonts w:ascii="Times New Roman" w:hAnsi="Times New Roman" w:cs="Times New Roman"/>
            <w:sz w:val="24"/>
            <w:szCs w:val="24"/>
          </w:rPr>
          <w:t>www.duma.gov.ru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Центральная избирательная комиссия Российской </w:t>
      </w:r>
      <w:proofErr w:type="gramStart"/>
      <w:r w:rsidRPr="00BE0A5A">
        <w:rPr>
          <w:rFonts w:ascii="Times New Roman" w:hAnsi="Times New Roman" w:cs="Times New Roman"/>
          <w:sz w:val="24"/>
          <w:szCs w:val="24"/>
        </w:rPr>
        <w:t xml:space="preserve">Федерации  </w:t>
      </w:r>
      <w:hyperlink r:id="rId138" w:history="1">
        <w:r w:rsidRPr="00F10559">
          <w:rPr>
            <w:rStyle w:val="a4"/>
            <w:rFonts w:ascii="Times New Roman" w:hAnsi="Times New Roman" w:cs="Times New Roman"/>
            <w:sz w:val="24"/>
            <w:szCs w:val="24"/>
          </w:rPr>
          <w:t>http://www.cikrf.ru</w:t>
        </w:r>
        <w:proofErr w:type="gramEnd"/>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Общественная палата Российской Федерации </w:t>
      </w:r>
      <w:hyperlink r:id="rId139" w:history="1">
        <w:r w:rsidRPr="00F10559">
          <w:rPr>
            <w:rStyle w:val="a4"/>
            <w:rFonts w:ascii="Times New Roman" w:hAnsi="Times New Roman" w:cs="Times New Roman"/>
            <w:sz w:val="24"/>
            <w:szCs w:val="24"/>
          </w:rPr>
          <w:t>www.oprf.ru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Федеральная служба государственной статистики: базы данных, статистическая информация </w:t>
      </w:r>
      <w:hyperlink r:id="rId140" w:history="1">
        <w:r w:rsidRPr="00F10559">
          <w:rPr>
            <w:rStyle w:val="a4"/>
            <w:rFonts w:ascii="Times New Roman" w:hAnsi="Times New Roman" w:cs="Times New Roman"/>
            <w:sz w:val="24"/>
            <w:szCs w:val="24"/>
          </w:rPr>
          <w:t>http://www.gks.ru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Информационно</w:t>
      </w:r>
      <w:r>
        <w:rPr>
          <w:rFonts w:ascii="Times New Roman" w:hAnsi="Times New Roman" w:cs="Times New Roman"/>
          <w:sz w:val="24"/>
          <w:szCs w:val="24"/>
        </w:rPr>
        <w:t>-</w:t>
      </w:r>
      <w:r w:rsidRPr="00BE0A5A">
        <w:rPr>
          <w:rFonts w:ascii="Times New Roman" w:hAnsi="Times New Roman" w:cs="Times New Roman"/>
          <w:sz w:val="24"/>
          <w:szCs w:val="24"/>
        </w:rPr>
        <w:t>аналитический портал «</w:t>
      </w:r>
      <w:proofErr w:type="gramStart"/>
      <w:r w:rsidRPr="00BE0A5A">
        <w:rPr>
          <w:rFonts w:ascii="Times New Roman" w:hAnsi="Times New Roman" w:cs="Times New Roman"/>
          <w:sz w:val="24"/>
          <w:szCs w:val="24"/>
        </w:rPr>
        <w:t xml:space="preserve">Наследие»  </w:t>
      </w:r>
      <w:hyperlink r:id="rId141" w:history="1">
        <w:r w:rsidRPr="00F10559">
          <w:rPr>
            <w:rStyle w:val="a4"/>
            <w:rFonts w:ascii="Times New Roman" w:hAnsi="Times New Roman" w:cs="Times New Roman"/>
            <w:sz w:val="24"/>
            <w:szCs w:val="24"/>
          </w:rPr>
          <w:t>http://www.nasledie.ru</w:t>
        </w:r>
        <w:proofErr w:type="gramEnd"/>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Московская школа прав </w:t>
      </w:r>
      <w:proofErr w:type="gramStart"/>
      <w:r w:rsidRPr="00BE0A5A">
        <w:rPr>
          <w:rFonts w:ascii="Times New Roman" w:hAnsi="Times New Roman" w:cs="Times New Roman"/>
          <w:sz w:val="24"/>
          <w:szCs w:val="24"/>
        </w:rPr>
        <w:t xml:space="preserve">человека  </w:t>
      </w:r>
      <w:hyperlink r:id="rId142" w:history="1">
        <w:r w:rsidRPr="00F10559">
          <w:rPr>
            <w:rStyle w:val="a4"/>
            <w:rFonts w:ascii="Times New Roman" w:hAnsi="Times New Roman" w:cs="Times New Roman"/>
            <w:sz w:val="24"/>
            <w:szCs w:val="24"/>
          </w:rPr>
          <w:t>http://www.mshr.ngo.ru</w:t>
        </w:r>
        <w:proofErr w:type="gramEnd"/>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lastRenderedPageBreak/>
        <w:t xml:space="preserve">Организация Объединенных </w:t>
      </w:r>
      <w:proofErr w:type="gramStart"/>
      <w:r w:rsidRPr="00BE0A5A">
        <w:rPr>
          <w:rFonts w:ascii="Times New Roman" w:hAnsi="Times New Roman" w:cs="Times New Roman"/>
          <w:sz w:val="24"/>
          <w:szCs w:val="24"/>
        </w:rPr>
        <w:t xml:space="preserve">Наций  </w:t>
      </w:r>
      <w:hyperlink r:id="rId143" w:history="1">
        <w:r w:rsidRPr="00F10559">
          <w:rPr>
            <w:rStyle w:val="a4"/>
            <w:rFonts w:ascii="Times New Roman" w:hAnsi="Times New Roman" w:cs="Times New Roman"/>
            <w:sz w:val="24"/>
            <w:szCs w:val="24"/>
          </w:rPr>
          <w:t>www.un.org/russian</w:t>
        </w:r>
        <w:proofErr w:type="gramEnd"/>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Права человека в </w:t>
      </w:r>
      <w:proofErr w:type="gramStart"/>
      <w:r w:rsidRPr="00BE0A5A">
        <w:rPr>
          <w:rFonts w:ascii="Times New Roman" w:hAnsi="Times New Roman" w:cs="Times New Roman"/>
          <w:sz w:val="24"/>
          <w:szCs w:val="24"/>
        </w:rPr>
        <w:t xml:space="preserve">России  </w:t>
      </w:r>
      <w:hyperlink r:id="rId144" w:history="1">
        <w:r w:rsidRPr="00F10559">
          <w:rPr>
            <w:rStyle w:val="a4"/>
            <w:rFonts w:ascii="Times New Roman" w:hAnsi="Times New Roman" w:cs="Times New Roman"/>
            <w:sz w:val="24"/>
            <w:szCs w:val="24"/>
          </w:rPr>
          <w:t>http://www.hro.org</w:t>
        </w:r>
        <w:proofErr w:type="gramEnd"/>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Программа ЮНЕСКО «Информация для всех» в </w:t>
      </w:r>
      <w:proofErr w:type="gramStart"/>
      <w:r w:rsidRPr="00BE0A5A">
        <w:rPr>
          <w:rFonts w:ascii="Times New Roman" w:hAnsi="Times New Roman" w:cs="Times New Roman"/>
          <w:sz w:val="24"/>
          <w:szCs w:val="24"/>
        </w:rPr>
        <w:t xml:space="preserve">России  </w:t>
      </w:r>
      <w:hyperlink r:id="rId145" w:history="1">
        <w:r w:rsidRPr="00F10559">
          <w:rPr>
            <w:rStyle w:val="a4"/>
            <w:rFonts w:ascii="Times New Roman" w:hAnsi="Times New Roman" w:cs="Times New Roman"/>
            <w:sz w:val="24"/>
            <w:szCs w:val="24"/>
          </w:rPr>
          <w:t>http://www.ifap.ru</w:t>
        </w:r>
        <w:proofErr w:type="gramEnd"/>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Социальные и экономические права в России </w:t>
      </w:r>
      <w:hyperlink r:id="rId146" w:history="1">
        <w:r w:rsidRPr="00F10559">
          <w:rPr>
            <w:rStyle w:val="a4"/>
            <w:rFonts w:ascii="Times New Roman" w:hAnsi="Times New Roman" w:cs="Times New Roman"/>
            <w:sz w:val="24"/>
            <w:szCs w:val="24"/>
          </w:rPr>
          <w:t>www.seprava.ru</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Основы экономики: вводный </w:t>
      </w:r>
      <w:proofErr w:type="gramStart"/>
      <w:r w:rsidRPr="00BE0A5A">
        <w:rPr>
          <w:rFonts w:ascii="Times New Roman" w:hAnsi="Times New Roman" w:cs="Times New Roman"/>
          <w:sz w:val="24"/>
          <w:szCs w:val="24"/>
        </w:rPr>
        <w:t xml:space="preserve">курс  </w:t>
      </w:r>
      <w:hyperlink r:id="rId147" w:history="1">
        <w:r w:rsidR="00BE3977" w:rsidRPr="00F10559">
          <w:rPr>
            <w:rStyle w:val="a4"/>
            <w:rFonts w:ascii="Times New Roman" w:hAnsi="Times New Roman" w:cs="Times New Roman"/>
            <w:sz w:val="24"/>
            <w:szCs w:val="24"/>
          </w:rPr>
          <w:t>http://www.be.economicus.ru</w:t>
        </w:r>
        <w:proofErr w:type="gramEnd"/>
      </w:hyperlink>
    </w:p>
    <w:p w:rsidR="00BE3977" w:rsidRDefault="00BE0A5A" w:rsidP="00BE0A5A">
      <w:pPr>
        <w:pStyle w:val="a3"/>
        <w:spacing w:after="0" w:line="360" w:lineRule="auto"/>
        <w:ind w:left="0"/>
        <w:rPr>
          <w:rFonts w:ascii="Times New Roman" w:hAnsi="Times New Roman" w:cs="Times New Roman"/>
          <w:sz w:val="24"/>
          <w:szCs w:val="24"/>
        </w:rPr>
      </w:pPr>
      <w:proofErr w:type="spellStart"/>
      <w:r w:rsidRPr="00BE0A5A">
        <w:rPr>
          <w:rFonts w:ascii="Times New Roman" w:hAnsi="Times New Roman" w:cs="Times New Roman"/>
          <w:sz w:val="24"/>
          <w:szCs w:val="24"/>
        </w:rPr>
        <w:t>Соционет</w:t>
      </w:r>
      <w:proofErr w:type="spellEnd"/>
      <w:r w:rsidRPr="00BE0A5A">
        <w:rPr>
          <w:rFonts w:ascii="Times New Roman" w:hAnsi="Times New Roman" w:cs="Times New Roman"/>
          <w:sz w:val="24"/>
          <w:szCs w:val="24"/>
        </w:rPr>
        <w:t>:</w:t>
      </w:r>
      <w:r w:rsidR="00BE3977">
        <w:rPr>
          <w:rFonts w:ascii="Times New Roman" w:hAnsi="Times New Roman" w:cs="Times New Roman"/>
          <w:sz w:val="24"/>
          <w:szCs w:val="24"/>
        </w:rPr>
        <w:t xml:space="preserve"> </w:t>
      </w:r>
      <w:r w:rsidRPr="00BE0A5A">
        <w:rPr>
          <w:rFonts w:ascii="Times New Roman" w:hAnsi="Times New Roman" w:cs="Times New Roman"/>
          <w:sz w:val="24"/>
          <w:szCs w:val="24"/>
        </w:rPr>
        <w:t xml:space="preserve">информационное пространство по общественным </w:t>
      </w:r>
      <w:proofErr w:type="gramStart"/>
      <w:r w:rsidRPr="00BE0A5A">
        <w:rPr>
          <w:rFonts w:ascii="Times New Roman" w:hAnsi="Times New Roman" w:cs="Times New Roman"/>
          <w:sz w:val="24"/>
          <w:szCs w:val="24"/>
        </w:rPr>
        <w:t xml:space="preserve">наукам  </w:t>
      </w:r>
      <w:hyperlink r:id="rId148" w:history="1">
        <w:r w:rsidR="00BE3977" w:rsidRPr="00F10559">
          <w:rPr>
            <w:rStyle w:val="a4"/>
            <w:rFonts w:ascii="Times New Roman" w:hAnsi="Times New Roman" w:cs="Times New Roman"/>
            <w:sz w:val="24"/>
            <w:szCs w:val="24"/>
          </w:rPr>
          <w:t>http://socionet.ru</w:t>
        </w:r>
        <w:proofErr w:type="gramEnd"/>
      </w:hyperlink>
    </w:p>
    <w:p w:rsidR="00BE3977" w:rsidRDefault="00BE3977" w:rsidP="00BE0A5A">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К</w:t>
      </w:r>
      <w:r w:rsidR="00BE0A5A" w:rsidRPr="00BE0A5A">
        <w:rPr>
          <w:rFonts w:ascii="Times New Roman" w:hAnsi="Times New Roman" w:cs="Times New Roman"/>
          <w:sz w:val="24"/>
          <w:szCs w:val="24"/>
        </w:rPr>
        <w:t xml:space="preserve">аталог российских </w:t>
      </w:r>
      <w:proofErr w:type="gramStart"/>
      <w:r w:rsidR="00BE0A5A" w:rsidRPr="00BE0A5A">
        <w:rPr>
          <w:rFonts w:ascii="Times New Roman" w:hAnsi="Times New Roman" w:cs="Times New Roman"/>
          <w:sz w:val="24"/>
          <w:szCs w:val="24"/>
        </w:rPr>
        <w:t xml:space="preserve">СМИ  </w:t>
      </w:r>
      <w:hyperlink r:id="rId149" w:history="1">
        <w:r w:rsidRPr="00F10559">
          <w:rPr>
            <w:rStyle w:val="a4"/>
            <w:rFonts w:ascii="Times New Roman" w:hAnsi="Times New Roman" w:cs="Times New Roman"/>
            <w:sz w:val="24"/>
            <w:szCs w:val="24"/>
          </w:rPr>
          <w:t>http://www.smi.ru</w:t>
        </w:r>
        <w:proofErr w:type="gramEnd"/>
      </w:hyperlink>
    </w:p>
    <w:p w:rsidR="00BE3977"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Уполномоченный по правам человека в Российской Федерации: официальный сайт</w:t>
      </w:r>
      <w:r w:rsidR="00BE3977">
        <w:rPr>
          <w:rFonts w:ascii="Times New Roman" w:hAnsi="Times New Roman" w:cs="Times New Roman"/>
          <w:sz w:val="24"/>
          <w:szCs w:val="24"/>
        </w:rPr>
        <w:t xml:space="preserve"> </w:t>
      </w:r>
      <w:hyperlink r:id="rId150" w:history="1">
        <w:r w:rsidR="00BE3977" w:rsidRPr="00F10559">
          <w:rPr>
            <w:rStyle w:val="a4"/>
            <w:rFonts w:ascii="Times New Roman" w:hAnsi="Times New Roman" w:cs="Times New Roman"/>
            <w:sz w:val="24"/>
            <w:szCs w:val="24"/>
          </w:rPr>
          <w:t>http://ombudsman.gov.ru</w:t>
        </w:r>
      </w:hyperlink>
    </w:p>
    <w:p w:rsidR="00BE3977"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Философский портал — </w:t>
      </w:r>
      <w:hyperlink r:id="rId151" w:history="1">
        <w:r w:rsidR="00BE3977" w:rsidRPr="00F10559">
          <w:rPr>
            <w:rStyle w:val="a4"/>
            <w:rFonts w:ascii="Times New Roman" w:hAnsi="Times New Roman" w:cs="Times New Roman"/>
            <w:sz w:val="24"/>
            <w:szCs w:val="24"/>
          </w:rPr>
          <w:t>http://www.philosophy.ru</w:t>
        </w:r>
      </w:hyperlink>
    </w:p>
    <w:p w:rsidR="00BE3977"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Всё о философии — </w:t>
      </w:r>
      <w:hyperlink r:id="rId152" w:history="1">
        <w:r w:rsidR="00BE3977" w:rsidRPr="00F10559">
          <w:rPr>
            <w:rStyle w:val="a4"/>
            <w:rFonts w:ascii="Times New Roman" w:hAnsi="Times New Roman" w:cs="Times New Roman"/>
            <w:sz w:val="24"/>
            <w:szCs w:val="24"/>
          </w:rPr>
          <w:t>http://intencia.ru</w:t>
        </w:r>
      </w:hyperlink>
    </w:p>
    <w:p w:rsidR="00BE3977"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Федеральный образовательный портал «Экономика. Социология. Менеджмент» </w:t>
      </w:r>
      <w:hyperlink r:id="rId153" w:history="1">
        <w:r w:rsidR="00BE3977" w:rsidRPr="00F10559">
          <w:rPr>
            <w:rStyle w:val="a4"/>
            <w:rFonts w:ascii="Times New Roman" w:hAnsi="Times New Roman" w:cs="Times New Roman"/>
            <w:sz w:val="24"/>
            <w:szCs w:val="24"/>
          </w:rPr>
          <w:t>http://ecsocman.hse.ru/net</w:t>
        </w:r>
      </w:hyperlink>
    </w:p>
    <w:p w:rsidR="00BE3977"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Российская сеть информационного общества: </w:t>
      </w:r>
      <w:proofErr w:type="gramStart"/>
      <w:r w:rsidRPr="00BE0A5A">
        <w:rPr>
          <w:rFonts w:ascii="Times New Roman" w:hAnsi="Times New Roman" w:cs="Times New Roman"/>
          <w:sz w:val="24"/>
          <w:szCs w:val="24"/>
        </w:rPr>
        <w:t xml:space="preserve">социология  </w:t>
      </w:r>
      <w:hyperlink r:id="rId154" w:history="1">
        <w:r w:rsidR="00BE3977" w:rsidRPr="00F10559">
          <w:rPr>
            <w:rStyle w:val="a4"/>
            <w:rFonts w:ascii="Times New Roman" w:hAnsi="Times New Roman" w:cs="Times New Roman"/>
            <w:sz w:val="24"/>
            <w:szCs w:val="24"/>
          </w:rPr>
          <w:t>http://www.isn.ru/sociology.shtml</w:t>
        </w:r>
        <w:proofErr w:type="gramEnd"/>
      </w:hyperlink>
    </w:p>
    <w:p w:rsidR="00BE3977" w:rsidRDefault="00BE0A5A" w:rsidP="00BE0A5A">
      <w:pPr>
        <w:pStyle w:val="a3"/>
        <w:spacing w:after="0" w:line="360" w:lineRule="auto"/>
        <w:ind w:left="0"/>
        <w:rPr>
          <w:rFonts w:ascii="Times New Roman" w:hAnsi="Times New Roman" w:cs="Times New Roman"/>
          <w:sz w:val="24"/>
          <w:szCs w:val="24"/>
          <w:lang w:val="en-US"/>
        </w:rPr>
      </w:pPr>
      <w:proofErr w:type="spellStart"/>
      <w:proofErr w:type="gramStart"/>
      <w:r w:rsidRPr="00BE3977">
        <w:rPr>
          <w:rFonts w:ascii="Times New Roman" w:hAnsi="Times New Roman" w:cs="Times New Roman"/>
          <w:sz w:val="24"/>
          <w:szCs w:val="24"/>
          <w:lang w:val="en-US"/>
        </w:rPr>
        <w:t>TeenagE</w:t>
      </w:r>
      <w:proofErr w:type="spellEnd"/>
      <w:r w:rsidRPr="00BE3977">
        <w:rPr>
          <w:rFonts w:ascii="Times New Roman" w:hAnsi="Times New Roman" w:cs="Times New Roman"/>
          <w:sz w:val="24"/>
          <w:szCs w:val="24"/>
          <w:lang w:val="en-US"/>
        </w:rPr>
        <w:t xml:space="preserve">  </w:t>
      </w:r>
      <w:proofErr w:type="gramEnd"/>
      <w:hyperlink r:id="rId155" w:history="1">
        <w:r w:rsidR="00BE3977" w:rsidRPr="00F10559">
          <w:rPr>
            <w:rStyle w:val="a4"/>
            <w:rFonts w:ascii="Times New Roman" w:hAnsi="Times New Roman" w:cs="Times New Roman"/>
            <w:sz w:val="24"/>
            <w:szCs w:val="24"/>
            <w:lang w:val="en-US"/>
          </w:rPr>
          <w:t>http://teen.age.ucoz.ru/publ</w:t>
        </w:r>
      </w:hyperlink>
    </w:p>
    <w:p w:rsidR="00BE0A5A" w:rsidRDefault="00BE0A5A" w:rsidP="00BE0A5A">
      <w:pPr>
        <w:pStyle w:val="a3"/>
        <w:spacing w:after="0" w:line="360" w:lineRule="auto"/>
        <w:ind w:left="0"/>
        <w:rPr>
          <w:rFonts w:ascii="Times New Roman" w:hAnsi="Times New Roman" w:cs="Times New Roman"/>
          <w:sz w:val="24"/>
          <w:szCs w:val="24"/>
        </w:rPr>
      </w:pPr>
      <w:r w:rsidRPr="00BE0A5A">
        <w:rPr>
          <w:rFonts w:ascii="Times New Roman" w:hAnsi="Times New Roman" w:cs="Times New Roman"/>
          <w:sz w:val="24"/>
          <w:szCs w:val="24"/>
        </w:rPr>
        <w:t xml:space="preserve">Европейский суд по правам человека </w:t>
      </w:r>
      <w:hyperlink r:id="rId156" w:history="1">
        <w:r w:rsidR="00BE3977" w:rsidRPr="00F10559">
          <w:rPr>
            <w:rStyle w:val="a4"/>
            <w:rFonts w:ascii="Times New Roman" w:hAnsi="Times New Roman" w:cs="Times New Roman"/>
            <w:sz w:val="24"/>
            <w:szCs w:val="24"/>
          </w:rPr>
          <w:t>www.espch.ru</w:t>
        </w:r>
      </w:hyperlink>
    </w:p>
    <w:p w:rsidR="00BE3977" w:rsidRPr="00BE0A5A" w:rsidRDefault="00BE3977" w:rsidP="00BE0A5A">
      <w:pPr>
        <w:pStyle w:val="a3"/>
        <w:spacing w:after="0" w:line="360" w:lineRule="auto"/>
        <w:ind w:left="0"/>
        <w:rPr>
          <w:rFonts w:ascii="Times New Roman" w:hAnsi="Times New Roman" w:cs="Times New Roman"/>
          <w:sz w:val="24"/>
          <w:szCs w:val="24"/>
        </w:rPr>
      </w:pPr>
    </w:p>
    <w:p w:rsidR="00F069A9" w:rsidRPr="00F069A9" w:rsidRDefault="00F069A9" w:rsidP="00F069A9">
      <w:pPr>
        <w:pStyle w:val="a3"/>
        <w:spacing w:after="0" w:line="360" w:lineRule="auto"/>
        <w:ind w:left="0"/>
        <w:jc w:val="center"/>
        <w:rPr>
          <w:rFonts w:ascii="Times New Roman" w:hAnsi="Times New Roman" w:cs="Times New Roman"/>
          <w:b/>
          <w:sz w:val="24"/>
          <w:szCs w:val="24"/>
        </w:rPr>
      </w:pPr>
      <w:r w:rsidRPr="00F069A9">
        <w:rPr>
          <w:rFonts w:ascii="Times New Roman" w:hAnsi="Times New Roman" w:cs="Times New Roman"/>
          <w:b/>
          <w:sz w:val="24"/>
          <w:szCs w:val="24"/>
        </w:rPr>
        <w:t>НАГЛЯДНЫЕ ПОСОБИЯ ПО КУРСУ «ОБЩЕСТВОЗНАНИЕ»</w:t>
      </w:r>
    </w:p>
    <w:p w:rsidR="00D365AD" w:rsidRDefault="00F069A9" w:rsidP="00F069A9">
      <w:pPr>
        <w:pStyle w:val="a3"/>
        <w:spacing w:after="0" w:line="360" w:lineRule="auto"/>
        <w:ind w:left="0"/>
        <w:jc w:val="both"/>
        <w:rPr>
          <w:rFonts w:ascii="Times New Roman" w:hAnsi="Times New Roman" w:cs="Times New Roman"/>
          <w:sz w:val="24"/>
          <w:szCs w:val="24"/>
        </w:rPr>
      </w:pPr>
      <w:r w:rsidRPr="00F069A9">
        <w:rPr>
          <w:rFonts w:ascii="Times New Roman" w:hAnsi="Times New Roman" w:cs="Times New Roman"/>
          <w:sz w:val="24"/>
          <w:szCs w:val="24"/>
        </w:rPr>
        <w:t xml:space="preserve">Структура политической системы. </w:t>
      </w:r>
    </w:p>
    <w:p w:rsidR="00D365AD" w:rsidRDefault="00F069A9" w:rsidP="00F069A9">
      <w:pPr>
        <w:pStyle w:val="a3"/>
        <w:spacing w:after="0" w:line="360" w:lineRule="auto"/>
        <w:ind w:left="0"/>
        <w:jc w:val="both"/>
        <w:rPr>
          <w:rFonts w:ascii="Times New Roman" w:hAnsi="Times New Roman" w:cs="Times New Roman"/>
          <w:sz w:val="24"/>
          <w:szCs w:val="24"/>
        </w:rPr>
      </w:pPr>
      <w:r w:rsidRPr="00F069A9">
        <w:rPr>
          <w:rFonts w:ascii="Times New Roman" w:hAnsi="Times New Roman" w:cs="Times New Roman"/>
          <w:sz w:val="24"/>
          <w:szCs w:val="24"/>
        </w:rPr>
        <w:t xml:space="preserve">Конституционные права и свободы граждан Российской Федерации. </w:t>
      </w:r>
    </w:p>
    <w:p w:rsidR="00D365AD" w:rsidRDefault="00F069A9" w:rsidP="00F069A9">
      <w:pPr>
        <w:pStyle w:val="a3"/>
        <w:spacing w:after="0" w:line="360" w:lineRule="auto"/>
        <w:ind w:left="0"/>
        <w:jc w:val="both"/>
        <w:rPr>
          <w:rFonts w:ascii="Times New Roman" w:hAnsi="Times New Roman" w:cs="Times New Roman"/>
          <w:sz w:val="24"/>
          <w:szCs w:val="24"/>
        </w:rPr>
      </w:pPr>
      <w:r w:rsidRPr="00F069A9">
        <w:rPr>
          <w:rFonts w:ascii="Times New Roman" w:hAnsi="Times New Roman" w:cs="Times New Roman"/>
          <w:sz w:val="24"/>
          <w:szCs w:val="24"/>
        </w:rPr>
        <w:t xml:space="preserve">Форма государства. </w:t>
      </w:r>
    </w:p>
    <w:p w:rsidR="00BD4276" w:rsidRPr="00BD4276" w:rsidRDefault="00F069A9" w:rsidP="00CF7E74">
      <w:pPr>
        <w:pStyle w:val="a3"/>
        <w:spacing w:after="0" w:line="360" w:lineRule="auto"/>
        <w:ind w:left="0"/>
        <w:jc w:val="both"/>
        <w:rPr>
          <w:rFonts w:ascii="Times New Roman" w:hAnsi="Times New Roman" w:cs="Times New Roman"/>
          <w:b/>
          <w:sz w:val="24"/>
          <w:szCs w:val="24"/>
        </w:rPr>
      </w:pPr>
      <w:r w:rsidRPr="00F069A9">
        <w:rPr>
          <w:rFonts w:ascii="Times New Roman" w:hAnsi="Times New Roman" w:cs="Times New Roman"/>
          <w:sz w:val="24"/>
          <w:szCs w:val="24"/>
        </w:rPr>
        <w:t>Государственные символы Российской Федерации.</w:t>
      </w:r>
    </w:p>
    <w:sectPr w:rsidR="00BD4276" w:rsidRPr="00BD4276" w:rsidSect="002677F3">
      <w:pgSz w:w="11906" w:h="16838"/>
      <w:pgMar w:top="568"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8EA"/>
    <w:multiLevelType w:val="hybridMultilevel"/>
    <w:tmpl w:val="0AA24E22"/>
    <w:lvl w:ilvl="0" w:tplc="03E01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DD5036A"/>
    <w:multiLevelType w:val="hybridMultilevel"/>
    <w:tmpl w:val="61EE7A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5F81B41"/>
    <w:multiLevelType w:val="hybridMultilevel"/>
    <w:tmpl w:val="780CC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3F1804"/>
    <w:multiLevelType w:val="hybridMultilevel"/>
    <w:tmpl w:val="16540538"/>
    <w:lvl w:ilvl="0" w:tplc="03E01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1946DEA"/>
    <w:multiLevelType w:val="hybridMultilevel"/>
    <w:tmpl w:val="16CE5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FE7D8F"/>
    <w:multiLevelType w:val="hybridMultilevel"/>
    <w:tmpl w:val="749E35E2"/>
    <w:lvl w:ilvl="0" w:tplc="03E01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5F0"/>
    <w:rsid w:val="000B05DB"/>
    <w:rsid w:val="001366D7"/>
    <w:rsid w:val="00142AEA"/>
    <w:rsid w:val="00191516"/>
    <w:rsid w:val="002677F3"/>
    <w:rsid w:val="00282435"/>
    <w:rsid w:val="002E0FA2"/>
    <w:rsid w:val="00387D8F"/>
    <w:rsid w:val="003B3EF2"/>
    <w:rsid w:val="004A5C02"/>
    <w:rsid w:val="004C35F0"/>
    <w:rsid w:val="004D4880"/>
    <w:rsid w:val="0054736B"/>
    <w:rsid w:val="005669CE"/>
    <w:rsid w:val="00617CA9"/>
    <w:rsid w:val="0063408D"/>
    <w:rsid w:val="006D2CB3"/>
    <w:rsid w:val="009520CA"/>
    <w:rsid w:val="009962C4"/>
    <w:rsid w:val="00A651D5"/>
    <w:rsid w:val="00AC2F80"/>
    <w:rsid w:val="00B52B70"/>
    <w:rsid w:val="00B73516"/>
    <w:rsid w:val="00B94744"/>
    <w:rsid w:val="00BD4276"/>
    <w:rsid w:val="00BE0A5A"/>
    <w:rsid w:val="00BE3977"/>
    <w:rsid w:val="00BF2AE3"/>
    <w:rsid w:val="00C31474"/>
    <w:rsid w:val="00C5106E"/>
    <w:rsid w:val="00C8660C"/>
    <w:rsid w:val="00CF01C8"/>
    <w:rsid w:val="00CF7E74"/>
    <w:rsid w:val="00D365AD"/>
    <w:rsid w:val="00D5784B"/>
    <w:rsid w:val="00DF3F12"/>
    <w:rsid w:val="00EE7AB8"/>
    <w:rsid w:val="00F069A9"/>
    <w:rsid w:val="00F96900"/>
    <w:rsid w:val="00FE4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CC856-469C-4589-8EF6-5BF8BEFAB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B70"/>
    <w:pPr>
      <w:ind w:left="720"/>
      <w:contextualSpacing/>
    </w:pPr>
  </w:style>
  <w:style w:type="character" w:styleId="a4">
    <w:name w:val="Hyperlink"/>
    <w:basedOn w:val="a0"/>
    <w:uiPriority w:val="99"/>
    <w:unhideWhenUsed/>
    <w:rsid w:val="00BE0A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hyperlink" Target="http://www.cikrf.ru" TargetMode="External"/><Relationship Id="rId154" Type="http://schemas.openxmlformats.org/officeDocument/2006/relationships/hyperlink" Target="http://www.isn.ru/sociology.shtml" TargetMode="Externa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hyperlink" Target="http://www.hro.org" TargetMode="External"/><Relationship Id="rId149" Type="http://schemas.openxmlformats.org/officeDocument/2006/relationships/hyperlink" Target="http://www.smi.ru" TargetMode="Externa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hyperlink" Target="http://www.gov.ru" TargetMode="External"/><Relationship Id="rId139" Type="http://schemas.openxmlformats.org/officeDocument/2006/relationships/hyperlink" Target="http://www.oprf.ru" TargetMode="External"/><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hyperlink" Target="http://ombudsman.gov.ru" TargetMode="External"/><Relationship Id="rId155" Type="http://schemas.openxmlformats.org/officeDocument/2006/relationships/hyperlink" Target="http://teen.age.ucoz.ru/publ"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hyperlink" Target="http://www.gks.ru" TargetMode="External"/><Relationship Id="rId145" Type="http://schemas.openxmlformats.org/officeDocument/2006/relationships/hyperlink" Target="http://www.ifap.ru" TargetMode="External"/><Relationship Id="rId153" Type="http://schemas.openxmlformats.org/officeDocument/2006/relationships/hyperlink" Target="http://ecsocman.hse.ru/ne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hyperlink" Target="http://www.president.kremlin.ru" TargetMode="External"/><Relationship Id="rId143" Type="http://schemas.openxmlformats.org/officeDocument/2006/relationships/hyperlink" Target="http://www.un.org/russian" TargetMode="External"/><Relationship Id="rId148" Type="http://schemas.openxmlformats.org/officeDocument/2006/relationships/hyperlink" Target="http://socionet.ru" TargetMode="External"/><Relationship Id="rId151" Type="http://schemas.openxmlformats.org/officeDocument/2006/relationships/hyperlink" Target="http://www.philosophy.ru" TargetMode="External"/><Relationship Id="rId156" Type="http://schemas.openxmlformats.org/officeDocument/2006/relationships/hyperlink" Target="http://www.espch.ru"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hyperlink" Target="http://www.nasledie.ru" TargetMode="External"/><Relationship Id="rId146" Type="http://schemas.openxmlformats.org/officeDocument/2006/relationships/hyperlink" Target="http://www.seprava.ru" TargetMode="Externa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hyperlink" Target="http://www.uznay.prezidenta.ru" TargetMode="External"/><Relationship Id="rId157"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hyperlink" Target="http://intencia.ru"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hyperlink" Target="http://www.be.economicus.ru"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hyperlink" Target="http://www.mshr.ngo.ru"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hyperlink" Target="http://www.duma.gov.ru"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86</Pages>
  <Words>8588</Words>
  <Characters>48955</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14</cp:revision>
  <dcterms:created xsi:type="dcterms:W3CDTF">2015-09-17T11:20:00Z</dcterms:created>
  <dcterms:modified xsi:type="dcterms:W3CDTF">2018-05-19T01:58:00Z</dcterms:modified>
</cp:coreProperties>
</file>