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2A" w:rsidRDefault="00755E2A" w:rsidP="00755E2A">
      <w:pPr>
        <w:pStyle w:val="4"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CA2ACE">
        <w:rPr>
          <w:b w:val="0"/>
          <w:noProof/>
          <w:sz w:val="28"/>
          <w:szCs w:val="28"/>
        </w:rPr>
        <w:drawing>
          <wp:inline distT="0" distB="0" distL="0" distR="0">
            <wp:extent cx="6267450" cy="9296400"/>
            <wp:effectExtent l="0" t="0" r="0" b="0"/>
            <wp:docPr id="1" name="Рисунок 1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A" w:rsidRDefault="00755E2A" w:rsidP="00755E2A">
      <w:pPr>
        <w:rPr>
          <w:lang w:eastAsia="ru-RU"/>
        </w:rPr>
      </w:pPr>
    </w:p>
    <w:p w:rsidR="00755E2A" w:rsidRDefault="00755E2A" w:rsidP="00755E2A">
      <w:pPr>
        <w:rPr>
          <w:lang w:eastAsia="ru-RU"/>
        </w:rPr>
      </w:pPr>
    </w:p>
    <w:p w:rsidR="00755E2A" w:rsidRPr="00593180" w:rsidRDefault="00755E2A" w:rsidP="00755E2A">
      <w:pPr>
        <w:pStyle w:val="ConsPlusNormal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318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«Порядка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года», утвержденным приказом Министерства образования и науки Российской Федерации от 31 мая </w:t>
      </w:r>
      <w:smartTag w:uri="urn:schemas-microsoft-com:office:smarttags" w:element="metricconverter">
        <w:smartTagPr>
          <w:attr w:name="ProductID" w:val="2016 г"/>
        </w:smartTagPr>
        <w:r w:rsidRPr="00593180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593180">
        <w:rPr>
          <w:rFonts w:ascii="Times New Roman" w:hAnsi="Times New Roman" w:cs="Times New Roman"/>
          <w:sz w:val="28"/>
          <w:szCs w:val="28"/>
        </w:rPr>
        <w:t xml:space="preserve">. N 644 (далее - Порядок)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3180">
        <w:rPr>
          <w:rFonts w:ascii="Times New Roman" w:hAnsi="Times New Roman"/>
          <w:sz w:val="28"/>
          <w:szCs w:val="28"/>
        </w:rPr>
        <w:t xml:space="preserve">устанавливает порядок и условия предоставления длительного отпуска сроком до 1 года педагогическим работникам </w:t>
      </w:r>
      <w:r>
        <w:rPr>
          <w:rFonts w:ascii="Times New Roman" w:hAnsi="Times New Roman"/>
          <w:sz w:val="28"/>
          <w:szCs w:val="28"/>
        </w:rPr>
        <w:t xml:space="preserve">МАОУ СОШ № 2 </w:t>
      </w:r>
      <w:proofErr w:type="spellStart"/>
      <w:r>
        <w:rPr>
          <w:rFonts w:ascii="Times New Roman" w:hAnsi="Times New Roman"/>
          <w:sz w:val="28"/>
          <w:szCs w:val="28"/>
        </w:rPr>
        <w:t>г.Томска</w:t>
      </w:r>
      <w:proofErr w:type="spellEnd"/>
      <w:r w:rsidRPr="00593180">
        <w:rPr>
          <w:rFonts w:ascii="Times New Roman" w:hAnsi="Times New Roman"/>
          <w:sz w:val="28"/>
          <w:szCs w:val="28"/>
        </w:rPr>
        <w:t>, учредителем котор</w:t>
      </w:r>
      <w:r>
        <w:rPr>
          <w:rFonts w:ascii="Times New Roman" w:hAnsi="Times New Roman"/>
          <w:sz w:val="28"/>
          <w:szCs w:val="28"/>
        </w:rPr>
        <w:t>ого</w:t>
      </w:r>
      <w:r w:rsidRPr="00593180">
        <w:rPr>
          <w:rFonts w:ascii="Times New Roman" w:hAnsi="Times New Roman"/>
          <w:sz w:val="28"/>
          <w:szCs w:val="28"/>
        </w:rPr>
        <w:t xml:space="preserve"> является  департамент  образования администрации  </w:t>
      </w:r>
      <w:r>
        <w:rPr>
          <w:rFonts w:ascii="Times New Roman" w:hAnsi="Times New Roman"/>
          <w:sz w:val="28"/>
          <w:szCs w:val="28"/>
        </w:rPr>
        <w:t>г.</w:t>
      </w:r>
      <w:r w:rsidRPr="00593180">
        <w:rPr>
          <w:rFonts w:ascii="Times New Roman" w:hAnsi="Times New Roman"/>
          <w:sz w:val="28"/>
          <w:szCs w:val="28"/>
        </w:rPr>
        <w:t xml:space="preserve"> Томска.</w:t>
      </w:r>
    </w:p>
    <w:p w:rsidR="00755E2A" w:rsidRPr="00D0475B" w:rsidRDefault="00755E2A" w:rsidP="00755E2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 xml:space="preserve">Право </w:t>
      </w:r>
      <w:r w:rsidRPr="00144C20">
        <w:rPr>
          <w:rFonts w:ascii="Times New Roman" w:hAnsi="Times New Roman"/>
          <w:sz w:val="28"/>
          <w:szCs w:val="28"/>
        </w:rPr>
        <w:t xml:space="preserve">на длительный отпуск имеют только педагогические работники, замещающие должности, поименованные в </w:t>
      </w:r>
      <w:hyperlink r:id="rId6" w:history="1">
        <w:r w:rsidRPr="00144C20">
          <w:rPr>
            <w:rStyle w:val="a7"/>
            <w:rFonts w:ascii="Times New Roman" w:hAnsi="Times New Roman"/>
            <w:sz w:val="28"/>
            <w:szCs w:val="28"/>
          </w:rPr>
          <w:t>разделе I</w:t>
        </w:r>
      </w:hyperlink>
      <w:r w:rsidRPr="00144C20">
        <w:rPr>
          <w:rFonts w:ascii="Times New Roman" w:hAnsi="Times New Roman"/>
          <w:sz w:val="28"/>
          <w:szCs w:val="28"/>
        </w:rPr>
        <w:t>, пункт</w:t>
      </w:r>
      <w:r w:rsidRPr="00D0475B">
        <w:rPr>
          <w:rFonts w:ascii="Times New Roman" w:hAnsi="Times New Roman"/>
          <w:sz w:val="28"/>
          <w:szCs w:val="28"/>
        </w:rPr>
        <w:t xml:space="preserve"> 2 «Номенклатуры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утвержденной 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 w:rsidRPr="00D0475B">
          <w:rPr>
            <w:rFonts w:ascii="Times New Roman" w:hAnsi="Times New Roman"/>
            <w:sz w:val="28"/>
            <w:szCs w:val="28"/>
          </w:rPr>
          <w:t>2013 г</w:t>
        </w:r>
      </w:smartTag>
      <w:r w:rsidRPr="00D0475B">
        <w:rPr>
          <w:rFonts w:ascii="Times New Roman" w:hAnsi="Times New Roman"/>
          <w:sz w:val="28"/>
          <w:szCs w:val="28"/>
        </w:rPr>
        <w:t>. N 678.</w:t>
      </w:r>
    </w:p>
    <w:p w:rsidR="00755E2A" w:rsidRPr="00D0475B" w:rsidRDefault="00755E2A" w:rsidP="00755E2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b/>
          <w:sz w:val="28"/>
          <w:szCs w:val="28"/>
        </w:rPr>
        <w:t xml:space="preserve"> </w:t>
      </w:r>
      <w:r w:rsidRPr="00D0475B">
        <w:rPr>
          <w:rFonts w:ascii="Times New Roman" w:hAnsi="Times New Roman"/>
          <w:sz w:val="28"/>
          <w:szCs w:val="28"/>
        </w:rPr>
        <w:t xml:space="preserve"> Педагогические работники </w:t>
      </w:r>
      <w:r>
        <w:rPr>
          <w:rFonts w:ascii="Times New Roman" w:hAnsi="Times New Roman"/>
          <w:sz w:val="28"/>
          <w:szCs w:val="28"/>
        </w:rPr>
        <w:t xml:space="preserve">МАОУ СОШ № 2 </w:t>
      </w:r>
      <w:proofErr w:type="spellStart"/>
      <w:r>
        <w:rPr>
          <w:rFonts w:ascii="Times New Roman" w:hAnsi="Times New Roman"/>
          <w:sz w:val="28"/>
          <w:szCs w:val="28"/>
        </w:rPr>
        <w:t>г.Томска</w:t>
      </w:r>
      <w:proofErr w:type="spellEnd"/>
      <w:r w:rsidRPr="00D0475B">
        <w:rPr>
          <w:rFonts w:ascii="Times New Roman" w:hAnsi="Times New Roman"/>
          <w:sz w:val="28"/>
          <w:szCs w:val="28"/>
        </w:rPr>
        <w:t xml:space="preserve"> имеют право на длительный отпуск сроком до 1 года не реже чем через каждые 10 лет непрерывной преподавательской работы (далее длительный отпуск) в соответствии с ч. 4 п. 5 ст. 47 Закона РФ «Об образовании в Российской Федерации». </w:t>
      </w:r>
    </w:p>
    <w:p w:rsidR="00755E2A" w:rsidRPr="00D0475B" w:rsidRDefault="00755E2A" w:rsidP="00755E2A">
      <w:pPr>
        <w:pStyle w:val="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Продолжительность стажа непрерывной работы, дающей право на предоставление длительного отпуска</w:t>
      </w:r>
      <w:r>
        <w:rPr>
          <w:rFonts w:ascii="Times New Roman" w:hAnsi="Times New Roman"/>
          <w:sz w:val="28"/>
          <w:szCs w:val="28"/>
        </w:rPr>
        <w:t>,</w:t>
      </w:r>
      <w:r w:rsidRPr="00D0475B">
        <w:rPr>
          <w:rFonts w:ascii="Times New Roman" w:hAnsi="Times New Roman"/>
          <w:sz w:val="28"/>
          <w:szCs w:val="28"/>
        </w:rPr>
        <w:t xml:space="preserve"> определяется в соответствии с записями в трудовой книжке или на основании других надлежащим образом оформленных документов.</w:t>
      </w:r>
    </w:p>
    <w:p w:rsidR="00755E2A" w:rsidRPr="00D0475B" w:rsidRDefault="00755E2A" w:rsidP="00755E2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В стаж непрерывной преподавательской работы, дающий право на длительный отпуск, засчитывается:</w:t>
      </w:r>
    </w:p>
    <w:p w:rsidR="00755E2A" w:rsidRPr="00D0475B" w:rsidRDefault="00755E2A" w:rsidP="00755E2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20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5B">
        <w:rPr>
          <w:rFonts w:ascii="Times New Roman" w:hAnsi="Times New Roman" w:cs="Times New Roman"/>
          <w:sz w:val="28"/>
          <w:szCs w:val="28"/>
        </w:rPr>
        <w:t xml:space="preserve">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5B">
        <w:rPr>
          <w:rFonts w:ascii="Times New Roman" w:hAnsi="Times New Roman" w:cs="Times New Roman"/>
          <w:sz w:val="28"/>
          <w:szCs w:val="28"/>
        </w:rPr>
        <w:t>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755E2A" w:rsidRPr="00D0475B" w:rsidRDefault="00755E2A" w:rsidP="00755E2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20">
        <w:rPr>
          <w:rFonts w:ascii="Times New Roman" w:hAnsi="Times New Roman" w:cs="Times New Roman"/>
          <w:sz w:val="28"/>
          <w:szCs w:val="28"/>
        </w:rPr>
        <w:t>5.2.</w:t>
      </w:r>
      <w:r w:rsidRPr="00D0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5B">
        <w:rPr>
          <w:rFonts w:ascii="Times New Roman" w:hAnsi="Times New Roman" w:cs="Times New Roman"/>
          <w:sz w:val="28"/>
          <w:szCs w:val="28"/>
        </w:rP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</w:p>
    <w:p w:rsidR="00755E2A" w:rsidRPr="00D0475B" w:rsidRDefault="00755E2A" w:rsidP="00755E2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20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D0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5B">
        <w:rPr>
          <w:rFonts w:ascii="Times New Roman" w:hAnsi="Times New Roman" w:cs="Times New Roman"/>
          <w:sz w:val="28"/>
          <w:szCs w:val="28"/>
        </w:rPr>
        <w:t>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C20">
        <w:rPr>
          <w:rFonts w:ascii="Times New Roman" w:hAnsi="Times New Roman"/>
          <w:sz w:val="28"/>
          <w:szCs w:val="28"/>
        </w:rPr>
        <w:t>5.4.</w:t>
      </w:r>
      <w:r w:rsidRPr="00D04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75B">
        <w:rPr>
          <w:rFonts w:ascii="Times New Roman" w:hAnsi="Times New Roman"/>
          <w:sz w:val="28"/>
          <w:szCs w:val="28"/>
        </w:rPr>
        <w:t>Время приостановки работы в связи с невыплатой заработной платы (ст. 142 ТК РФ).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C20">
        <w:rPr>
          <w:rFonts w:ascii="Times New Roman" w:hAnsi="Times New Roman"/>
          <w:sz w:val="28"/>
          <w:szCs w:val="28"/>
        </w:rPr>
        <w:t>5.5.</w:t>
      </w:r>
      <w:r w:rsidRPr="00D04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75B">
        <w:rPr>
          <w:rFonts w:ascii="Times New Roman" w:hAnsi="Times New Roman"/>
          <w:sz w:val="28"/>
          <w:szCs w:val="28"/>
        </w:rPr>
        <w:t>Время, когда педагогический работник фактически не работал, но за ним сохранялось место работы (должность) и заработн</w:t>
      </w:r>
      <w:r>
        <w:rPr>
          <w:rFonts w:ascii="Times New Roman" w:hAnsi="Times New Roman"/>
          <w:sz w:val="28"/>
          <w:szCs w:val="28"/>
        </w:rPr>
        <w:t>ая плата полностью или частично:</w:t>
      </w:r>
    </w:p>
    <w:p w:rsidR="00755E2A" w:rsidRPr="00D0475B" w:rsidRDefault="00755E2A" w:rsidP="00755E2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время нахождения в основном и дополнительном отпусках;</w:t>
      </w:r>
    </w:p>
    <w:p w:rsidR="00755E2A" w:rsidRPr="00D0475B" w:rsidRDefault="00755E2A" w:rsidP="00755E2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время нахождения в отпусках по беременности и родам;</w:t>
      </w:r>
    </w:p>
    <w:p w:rsidR="00755E2A" w:rsidRPr="00D0475B" w:rsidRDefault="00755E2A" w:rsidP="00755E2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время нахождения в командировках;</w:t>
      </w:r>
    </w:p>
    <w:p w:rsidR="00755E2A" w:rsidRPr="00D0475B" w:rsidRDefault="00755E2A" w:rsidP="00755E2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повышение квалификации с отрывом от основной работы по направлению работодателя;</w:t>
      </w:r>
    </w:p>
    <w:p w:rsidR="00755E2A" w:rsidRPr="00D0475B" w:rsidRDefault="00755E2A" w:rsidP="00755E2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время простоя не по вине работника;</w:t>
      </w:r>
    </w:p>
    <w:p w:rsidR="00755E2A" w:rsidRPr="00D0475B" w:rsidRDefault="00755E2A" w:rsidP="00755E2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время вынужденного прогула при неправильном увольнении или переводе на   другую работу и последующем восстановлении на работе;</w:t>
      </w:r>
    </w:p>
    <w:p w:rsidR="00755E2A" w:rsidRPr="00D0475B" w:rsidRDefault="00755E2A" w:rsidP="00755E2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время, когда работник получал пособие по временной нетрудоспособности из средств государственного социального страхования;</w:t>
      </w:r>
    </w:p>
    <w:p w:rsidR="00755E2A" w:rsidRPr="00D0475B" w:rsidRDefault="00755E2A" w:rsidP="00755E2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время приостановки работы в связи с невыплатой заработной платы (ст. 142 ТК РФ).</w:t>
      </w:r>
    </w:p>
    <w:p w:rsidR="00755E2A" w:rsidRPr="00D0475B" w:rsidRDefault="00755E2A" w:rsidP="00755E2A">
      <w:pPr>
        <w:pStyle w:val="ConsPlusNormal"/>
        <w:numPr>
          <w:ilvl w:val="0"/>
          <w:numId w:val="1"/>
        </w:numPr>
        <w:tabs>
          <w:tab w:val="left" w:pos="851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75B">
        <w:rPr>
          <w:rFonts w:ascii="Times New Roman" w:hAnsi="Times New Roman" w:cs="Times New Roman"/>
          <w:sz w:val="28"/>
          <w:szCs w:val="28"/>
        </w:rP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</w:t>
      </w:r>
      <w:r w:rsidRPr="00D047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0475B">
        <w:rPr>
          <w:rFonts w:ascii="Times New Roman" w:hAnsi="Times New Roman" w:cs="Times New Roman"/>
          <w:sz w:val="28"/>
          <w:szCs w:val="28"/>
        </w:rPr>
        <w:t>работающим по совместительству, оплата за счет средств, полученных организацией от приносящей доход деятельности,  и другие вопросы, не предусмотренные настоящим Порядком, определяются коллективным договором.</w:t>
      </w:r>
    </w:p>
    <w:p w:rsidR="00755E2A" w:rsidRPr="00B01A24" w:rsidRDefault="00755E2A" w:rsidP="00755E2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Длительный отпуск предоставляется педагогическому работнику на основании его заявления и оформляется распорядительным актом организации. Заявление о предоставлении отпуска в течение учебного года с указанием его продолжительности по</w:t>
      </w:r>
      <w:r w:rsidRPr="00B01A24">
        <w:rPr>
          <w:rFonts w:ascii="Times New Roman" w:hAnsi="Times New Roman"/>
          <w:sz w:val="28"/>
          <w:szCs w:val="28"/>
        </w:rPr>
        <w:t xml:space="preserve">дается руководителю образовательного учреждения в срок с 1 сентября до 1 апреля учебного года, предшествующего тому, в течение которого работник изъявил желание воспользоваться своим правом на длительный отпуск. 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C20">
        <w:rPr>
          <w:rFonts w:ascii="Times New Roman" w:hAnsi="Times New Roman"/>
          <w:sz w:val="28"/>
          <w:szCs w:val="28"/>
        </w:rPr>
        <w:t>8.</w:t>
      </w:r>
      <w:r w:rsidRPr="00D0475B">
        <w:rPr>
          <w:rFonts w:ascii="Times New Roman" w:hAnsi="Times New Roman"/>
          <w:sz w:val="28"/>
          <w:szCs w:val="28"/>
        </w:rPr>
        <w:t xml:space="preserve"> Время начала и окончания длительного отпуска должны быть установлены таким образом, чтобы его продолжительность не выходила за рамки одного учебного года.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C20">
        <w:rPr>
          <w:rFonts w:ascii="Times New Roman" w:hAnsi="Times New Roman"/>
          <w:sz w:val="28"/>
          <w:szCs w:val="28"/>
        </w:rPr>
        <w:t>9.</w:t>
      </w:r>
      <w:r w:rsidRPr="00D0475B">
        <w:rPr>
          <w:rFonts w:ascii="Times New Roman" w:hAnsi="Times New Roman"/>
          <w:b/>
          <w:sz w:val="28"/>
          <w:szCs w:val="28"/>
        </w:rPr>
        <w:t xml:space="preserve"> </w:t>
      </w:r>
      <w:r w:rsidRPr="00D0475B">
        <w:rPr>
          <w:rFonts w:ascii="Times New Roman" w:hAnsi="Times New Roman"/>
          <w:sz w:val="28"/>
          <w:szCs w:val="28"/>
        </w:rPr>
        <w:t>Если распределить нагрузку на весь заявленный период не предоставляется возможным, то руководитель образовательного учреждения совместно с профсоюзным комитетом предлагает заявителю:</w:t>
      </w:r>
    </w:p>
    <w:p w:rsidR="00755E2A" w:rsidRPr="00D0475B" w:rsidRDefault="00755E2A" w:rsidP="00755E2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 xml:space="preserve">сократить заявленный срок длительного отпуска до продолжительности, в течение которой нагрузку заявителя распределить </w:t>
      </w:r>
      <w:r w:rsidRPr="00D0475B">
        <w:rPr>
          <w:rFonts w:ascii="Times New Roman" w:hAnsi="Times New Roman"/>
          <w:sz w:val="28"/>
          <w:szCs w:val="28"/>
        </w:rPr>
        <w:lastRenderedPageBreak/>
        <w:t>возможно;</w:t>
      </w:r>
    </w:p>
    <w:p w:rsidR="00755E2A" w:rsidRPr="00D0475B" w:rsidRDefault="00755E2A" w:rsidP="00755E2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согласиться на установление очередности в течение учебного года заявителям однородных должностей (специальностей), преподаваемых предметов;</w:t>
      </w:r>
    </w:p>
    <w:p w:rsidR="00755E2A" w:rsidRPr="00D0475B" w:rsidRDefault="00755E2A" w:rsidP="00755E2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перенести срок длительного отпуска на следующий учебный год после заявленного.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0E">
        <w:rPr>
          <w:rFonts w:ascii="Times New Roman" w:hAnsi="Times New Roman"/>
          <w:sz w:val="28"/>
          <w:szCs w:val="28"/>
        </w:rPr>
        <w:t>10.</w:t>
      </w:r>
      <w:r w:rsidRPr="00D0475B">
        <w:rPr>
          <w:rFonts w:ascii="Times New Roman" w:hAnsi="Times New Roman"/>
          <w:sz w:val="28"/>
          <w:szCs w:val="28"/>
        </w:rPr>
        <w:t xml:space="preserve"> При отказе работника на предложения, приведенные в п. 9, руководитель по согласованию с профсоюзным комитетом учреждения вправе установить очередность предоставления длительного отпуска, не уменьшая заявленную продолжительность (в зависимости от заявленной продолжительности и количества заявлений - на учебный год или несколько последующих учебных лет).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 xml:space="preserve">      При этом преимущественным правом пользуется работник, имеющий больший стаж работы, исчисленный в соответствии с п. 4 настоящего Положения.</w:t>
      </w:r>
    </w:p>
    <w:p w:rsidR="00755E2A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0E">
        <w:rPr>
          <w:rFonts w:ascii="Times New Roman" w:hAnsi="Times New Roman"/>
          <w:sz w:val="28"/>
          <w:szCs w:val="28"/>
        </w:rPr>
        <w:t>11.</w:t>
      </w:r>
      <w:r w:rsidRPr="00D04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75B">
        <w:rPr>
          <w:rFonts w:ascii="Times New Roman" w:hAnsi="Times New Roman"/>
          <w:sz w:val="28"/>
          <w:szCs w:val="28"/>
        </w:rPr>
        <w:t xml:space="preserve">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</w:t>
      </w:r>
      <w:proofErr w:type="gramStart"/>
      <w:r w:rsidRPr="00D0475B">
        <w:rPr>
          <w:rFonts w:ascii="Times New Roman" w:hAnsi="Times New Roman"/>
          <w:sz w:val="28"/>
          <w:szCs w:val="28"/>
        </w:rPr>
        <w:t>листком  временной</w:t>
      </w:r>
      <w:proofErr w:type="gramEnd"/>
      <w:r w:rsidRPr="00D0475B">
        <w:rPr>
          <w:rFonts w:ascii="Times New Roman" w:hAnsi="Times New Roman"/>
          <w:sz w:val="28"/>
          <w:szCs w:val="28"/>
        </w:rPr>
        <w:t xml:space="preserve"> нетрудоспособности, или по согласованию с  работодате</w:t>
      </w:r>
      <w:r>
        <w:rPr>
          <w:rFonts w:ascii="Times New Roman" w:hAnsi="Times New Roman"/>
          <w:sz w:val="28"/>
          <w:szCs w:val="28"/>
        </w:rPr>
        <w:t>лем переносится на другой срок.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0E">
        <w:rPr>
          <w:rFonts w:ascii="Times New Roman" w:hAnsi="Times New Roman"/>
          <w:sz w:val="28"/>
          <w:szCs w:val="28"/>
        </w:rPr>
        <w:t>12.</w:t>
      </w:r>
      <w:r w:rsidRPr="00D04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75B">
        <w:rPr>
          <w:rFonts w:ascii="Times New Roman" w:hAnsi="Times New Roman"/>
          <w:sz w:val="28"/>
          <w:szCs w:val="28"/>
        </w:rPr>
        <w:t>Время нахождения в длительном отпуске не засчитывается в стаж работы, дающий право на очередной отпуск за рабочий год.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0E">
        <w:rPr>
          <w:rFonts w:ascii="Times New Roman" w:hAnsi="Times New Roman"/>
          <w:sz w:val="28"/>
          <w:szCs w:val="28"/>
        </w:rPr>
        <w:t>13.</w:t>
      </w:r>
      <w:r w:rsidRPr="00D04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75B">
        <w:rPr>
          <w:rFonts w:ascii="Times New Roman" w:hAnsi="Times New Roman"/>
          <w:sz w:val="28"/>
          <w:szCs w:val="28"/>
        </w:rPr>
        <w:t>Время нахождения в длительном отпуске не засчитывается в стаж работы, дающий право на досрочное назначение пенсии по старости, в связи с педагогической деятельностью.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0E">
        <w:rPr>
          <w:rFonts w:ascii="Times New Roman" w:hAnsi="Times New Roman"/>
          <w:sz w:val="28"/>
          <w:szCs w:val="28"/>
        </w:rPr>
        <w:t>14.</w:t>
      </w:r>
      <w:r w:rsidRPr="00D0475B">
        <w:rPr>
          <w:rFonts w:ascii="Times New Roman" w:hAnsi="Times New Roman"/>
          <w:sz w:val="28"/>
          <w:szCs w:val="28"/>
        </w:rPr>
        <w:t xml:space="preserve"> За педагогическими работниками, находящимися в длительном отпуске в установленном законом порядке сохраняется место работы, должность и педагогическая </w:t>
      </w:r>
      <w:proofErr w:type="gramStart"/>
      <w:r w:rsidRPr="00D0475B">
        <w:rPr>
          <w:rFonts w:ascii="Times New Roman" w:hAnsi="Times New Roman"/>
          <w:sz w:val="28"/>
          <w:szCs w:val="28"/>
        </w:rPr>
        <w:t>нагрузка,  установленная</w:t>
      </w:r>
      <w:proofErr w:type="gramEnd"/>
      <w:r w:rsidRPr="00D0475B">
        <w:rPr>
          <w:rFonts w:ascii="Times New Roman" w:hAnsi="Times New Roman"/>
          <w:sz w:val="28"/>
          <w:szCs w:val="28"/>
        </w:rPr>
        <w:t xml:space="preserve"> до ухода его в длительный отпуск, при условии, что за время нахождения в длительном отпуске не изменилось количество часов по учебным планам и программам, а также количество учебных классов (групп).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0E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475B">
        <w:rPr>
          <w:rFonts w:ascii="Times New Roman" w:hAnsi="Times New Roman"/>
          <w:sz w:val="28"/>
          <w:szCs w:val="28"/>
        </w:rPr>
        <w:t>Если  определенные</w:t>
      </w:r>
      <w:proofErr w:type="gramEnd"/>
      <w:r w:rsidRPr="00D0475B">
        <w:rPr>
          <w:rFonts w:ascii="Times New Roman" w:hAnsi="Times New Roman"/>
          <w:sz w:val="28"/>
          <w:szCs w:val="28"/>
        </w:rPr>
        <w:t xml:space="preserve"> сторонами условия трудового договора не могут быть сохранены в связи с изменениями  организационных и технологических условий труда, а также в случае сокращения численности или штата учреждения,  работодатель обязан направить работнику, находящемуся в длительном отпуске соответствующее письменное уведомление под роспись или заказным письмом с уведомлением о вручении.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Во время длительного отпуска не допускается перевод педагогического работника на другую работу, а также увольнение по инициативе работодателя, кроме полной ликвидации образовательного учреждения.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0E">
        <w:rPr>
          <w:rFonts w:ascii="Times New Roman" w:hAnsi="Times New Roman"/>
          <w:sz w:val="28"/>
          <w:szCs w:val="28"/>
        </w:rPr>
        <w:t>16.</w:t>
      </w:r>
      <w:r w:rsidRPr="00D0475B">
        <w:rPr>
          <w:rFonts w:ascii="Times New Roman" w:hAnsi="Times New Roman"/>
          <w:sz w:val="28"/>
          <w:szCs w:val="28"/>
        </w:rPr>
        <w:t xml:space="preserve"> Продолжительность отпуска определяется </w:t>
      </w:r>
      <w:proofErr w:type="gramStart"/>
      <w:r w:rsidRPr="00D0475B">
        <w:rPr>
          <w:rFonts w:ascii="Times New Roman" w:hAnsi="Times New Roman"/>
          <w:sz w:val="28"/>
          <w:szCs w:val="28"/>
        </w:rPr>
        <w:t>истечением  периода</w:t>
      </w:r>
      <w:proofErr w:type="gramEnd"/>
      <w:r w:rsidRPr="00D0475B">
        <w:rPr>
          <w:rFonts w:ascii="Times New Roman" w:hAnsi="Times New Roman"/>
          <w:sz w:val="28"/>
          <w:szCs w:val="28"/>
        </w:rPr>
        <w:t xml:space="preserve"> времени, который исчисляется месяцами.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0E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75B">
        <w:rPr>
          <w:rFonts w:ascii="Times New Roman" w:hAnsi="Times New Roman"/>
          <w:sz w:val="28"/>
          <w:szCs w:val="28"/>
        </w:rPr>
        <w:t xml:space="preserve"> Продолжительность длительного отпуска может быть сокращена по инициативе работодателя или работника только по взаимному согласию сторон.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lastRenderedPageBreak/>
        <w:t xml:space="preserve">Каждая сторона должна уведомить </w:t>
      </w:r>
      <w:proofErr w:type="gramStart"/>
      <w:r w:rsidRPr="00D0475B">
        <w:rPr>
          <w:rFonts w:ascii="Times New Roman" w:hAnsi="Times New Roman"/>
          <w:sz w:val="28"/>
          <w:szCs w:val="28"/>
        </w:rPr>
        <w:t>другую  сторону</w:t>
      </w:r>
      <w:proofErr w:type="gramEnd"/>
      <w:r w:rsidRPr="00D0475B">
        <w:rPr>
          <w:rFonts w:ascii="Times New Roman" w:hAnsi="Times New Roman"/>
          <w:sz w:val="28"/>
          <w:szCs w:val="28"/>
        </w:rPr>
        <w:t xml:space="preserve"> о желании прервать  длительный отпуск в письменном виде не менее чем за 4 недели до предполагаемого  окончания.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0E">
        <w:rPr>
          <w:rFonts w:ascii="Times New Roman" w:hAnsi="Times New Roman"/>
          <w:sz w:val="28"/>
          <w:szCs w:val="28"/>
        </w:rPr>
        <w:t>18.</w:t>
      </w:r>
      <w:r w:rsidRPr="00D0475B">
        <w:rPr>
          <w:rFonts w:ascii="Times New Roman" w:hAnsi="Times New Roman"/>
          <w:sz w:val="28"/>
          <w:szCs w:val="28"/>
        </w:rPr>
        <w:t xml:space="preserve"> Работникам-совместителям, работающим в </w:t>
      </w:r>
      <w:r>
        <w:rPr>
          <w:rFonts w:ascii="Times New Roman" w:hAnsi="Times New Roman"/>
          <w:sz w:val="28"/>
          <w:szCs w:val="28"/>
        </w:rPr>
        <w:t xml:space="preserve">МАОУ СОШ № 2 </w:t>
      </w:r>
      <w:proofErr w:type="spellStart"/>
      <w:r>
        <w:rPr>
          <w:rFonts w:ascii="Times New Roman" w:hAnsi="Times New Roman"/>
          <w:sz w:val="28"/>
          <w:szCs w:val="28"/>
        </w:rPr>
        <w:t>г.Томска</w:t>
      </w:r>
      <w:proofErr w:type="spellEnd"/>
      <w:r w:rsidRPr="00D0475B">
        <w:rPr>
          <w:rFonts w:ascii="Times New Roman" w:hAnsi="Times New Roman"/>
          <w:sz w:val="28"/>
          <w:szCs w:val="28"/>
        </w:rPr>
        <w:t xml:space="preserve">, в случае предоставления им длительного отпуска по основной работе, одновременно предоставляется </w:t>
      </w:r>
      <w:proofErr w:type="gramStart"/>
      <w:r w:rsidRPr="00D0475B">
        <w:rPr>
          <w:rFonts w:ascii="Times New Roman" w:hAnsi="Times New Roman"/>
          <w:sz w:val="28"/>
          <w:szCs w:val="28"/>
        </w:rPr>
        <w:t>отпуск  такой</w:t>
      </w:r>
      <w:proofErr w:type="gramEnd"/>
      <w:r w:rsidRPr="00D0475B">
        <w:rPr>
          <w:rFonts w:ascii="Times New Roman" w:hAnsi="Times New Roman"/>
          <w:sz w:val="28"/>
          <w:szCs w:val="28"/>
        </w:rPr>
        <w:t xml:space="preserve"> же продолжительности без сохранения заработной платы  по совмещенной работе.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 xml:space="preserve"> Основанием предоставления отпуска является копия приказа о предоставлении длительного отпуска по основному месту работы. Совместителям, </w:t>
      </w:r>
      <w:proofErr w:type="gramStart"/>
      <w:r w:rsidRPr="00D0475B">
        <w:rPr>
          <w:rFonts w:ascii="Times New Roman" w:hAnsi="Times New Roman"/>
          <w:sz w:val="28"/>
          <w:szCs w:val="28"/>
        </w:rPr>
        <w:t>работающим  на</w:t>
      </w:r>
      <w:proofErr w:type="gramEnd"/>
      <w:r w:rsidRPr="00D0475B">
        <w:rPr>
          <w:rFonts w:ascii="Times New Roman" w:hAnsi="Times New Roman"/>
          <w:sz w:val="28"/>
          <w:szCs w:val="28"/>
        </w:rPr>
        <w:t xml:space="preserve"> основной работе, не дающей право на длительный отпуск, может быть одновременно предоставлен отпуск без сохранения заработной платы по месту основной работы.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0E">
        <w:rPr>
          <w:rFonts w:ascii="Times New Roman" w:hAnsi="Times New Roman"/>
          <w:sz w:val="28"/>
          <w:szCs w:val="28"/>
        </w:rPr>
        <w:t xml:space="preserve"> 19.</w:t>
      </w:r>
      <w:r w:rsidRPr="00D0475B">
        <w:rPr>
          <w:rFonts w:ascii="Times New Roman" w:hAnsi="Times New Roman"/>
          <w:sz w:val="28"/>
          <w:szCs w:val="28"/>
        </w:rPr>
        <w:t xml:space="preserve"> Решение о предоставлении длительного отпуска работнику или об отказе в его предоставлении должно быть принято и доведено до сведения работника до 1 </w:t>
      </w:r>
      <w:proofErr w:type="gramStart"/>
      <w:r w:rsidRPr="00D0475B">
        <w:rPr>
          <w:rFonts w:ascii="Times New Roman" w:hAnsi="Times New Roman"/>
          <w:sz w:val="28"/>
          <w:szCs w:val="28"/>
        </w:rPr>
        <w:t>июня  учебного</w:t>
      </w:r>
      <w:proofErr w:type="gramEnd"/>
      <w:r w:rsidRPr="00D0475B">
        <w:rPr>
          <w:rFonts w:ascii="Times New Roman" w:hAnsi="Times New Roman"/>
          <w:sz w:val="28"/>
          <w:szCs w:val="28"/>
        </w:rPr>
        <w:t xml:space="preserve"> года, предшествующего учебному году, в котором работник уходит в длительный отпуск.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0E">
        <w:rPr>
          <w:rFonts w:ascii="Times New Roman" w:hAnsi="Times New Roman"/>
          <w:sz w:val="28"/>
          <w:szCs w:val="28"/>
        </w:rPr>
        <w:t>20.</w:t>
      </w:r>
      <w:r w:rsidRPr="00D0475B">
        <w:rPr>
          <w:rFonts w:ascii="Times New Roman" w:hAnsi="Times New Roman"/>
          <w:sz w:val="28"/>
          <w:szCs w:val="28"/>
        </w:rPr>
        <w:t xml:space="preserve">  Работник вправе уйти в длительный отпуск только после издания соответствующего приказа руководителя учреждения, в котором должно быть указано, что работник ознакомлен с настоящим Положением.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Приказ доводится до сведения работника по</w:t>
      </w:r>
      <w:r>
        <w:rPr>
          <w:rFonts w:ascii="Times New Roman" w:hAnsi="Times New Roman"/>
          <w:sz w:val="28"/>
          <w:szCs w:val="28"/>
        </w:rPr>
        <w:t>д</w:t>
      </w:r>
      <w:r w:rsidRPr="00D0475B">
        <w:rPr>
          <w:rFonts w:ascii="Times New Roman" w:hAnsi="Times New Roman"/>
          <w:sz w:val="28"/>
          <w:szCs w:val="28"/>
        </w:rPr>
        <w:t xml:space="preserve"> роспись.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0E">
        <w:rPr>
          <w:rFonts w:ascii="Times New Roman" w:hAnsi="Times New Roman"/>
          <w:sz w:val="28"/>
          <w:szCs w:val="28"/>
        </w:rPr>
        <w:t>21.</w:t>
      </w:r>
      <w:r w:rsidRPr="00D0475B">
        <w:rPr>
          <w:rFonts w:ascii="Times New Roman" w:hAnsi="Times New Roman"/>
          <w:sz w:val="28"/>
          <w:szCs w:val="28"/>
        </w:rPr>
        <w:t xml:space="preserve"> Споры, возникающие при реализации права работников на длительный </w:t>
      </w:r>
      <w:proofErr w:type="gramStart"/>
      <w:r w:rsidRPr="00D0475B">
        <w:rPr>
          <w:rFonts w:ascii="Times New Roman" w:hAnsi="Times New Roman"/>
          <w:sz w:val="28"/>
          <w:szCs w:val="28"/>
        </w:rPr>
        <w:t>отпуск,  разрешаются</w:t>
      </w:r>
      <w:proofErr w:type="gramEnd"/>
      <w:r w:rsidRPr="00D0475B">
        <w:rPr>
          <w:rFonts w:ascii="Times New Roman" w:hAnsi="Times New Roman"/>
          <w:sz w:val="28"/>
          <w:szCs w:val="28"/>
        </w:rPr>
        <w:t xml:space="preserve"> в комиссиях по трудовым спорам или в судебном порядке.</w:t>
      </w:r>
    </w:p>
    <w:p w:rsidR="00755E2A" w:rsidRPr="00D0475B" w:rsidRDefault="00755E2A" w:rsidP="00755E2A">
      <w:pPr>
        <w:pStyle w:val="7"/>
        <w:tabs>
          <w:tab w:val="left" w:pos="851"/>
        </w:tabs>
        <w:spacing w:before="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75B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75B">
        <w:rPr>
          <w:rFonts w:ascii="Times New Roman" w:hAnsi="Times New Roman"/>
          <w:b/>
          <w:bCs/>
          <w:sz w:val="28"/>
          <w:szCs w:val="28"/>
        </w:rPr>
        <w:t>должностей, работа в которых засчитывается в стаж непрерывной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75B">
        <w:rPr>
          <w:rFonts w:ascii="Times New Roman" w:hAnsi="Times New Roman"/>
          <w:b/>
          <w:bCs/>
          <w:sz w:val="28"/>
          <w:szCs w:val="28"/>
        </w:rPr>
        <w:t xml:space="preserve"> работы, дающей право на получение длительного отпуска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475B">
        <w:rPr>
          <w:rFonts w:ascii="Times New Roman" w:hAnsi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D0475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5E2A" w:rsidRPr="00D0475B" w:rsidRDefault="00755E2A" w:rsidP="00755E2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Cs w:val="28"/>
        </w:rPr>
      </w:pPr>
      <w:r w:rsidRPr="001B210E">
        <w:rPr>
          <w:rFonts w:ascii="Times New Roman" w:hAnsi="Times New Roman"/>
          <w:szCs w:val="28"/>
        </w:rPr>
        <w:t>1.</w:t>
      </w:r>
      <w:r w:rsidRPr="00D0475B">
        <w:rPr>
          <w:rFonts w:ascii="Times New Roman" w:hAnsi="Times New Roman"/>
          <w:szCs w:val="28"/>
        </w:rPr>
        <w:t xml:space="preserve"> Периоды работы в нижеперечисленных должностях засчитываются в стаж работы, дающий право на получение длительного отпуска при условии выполнения (суммарно по </w:t>
      </w:r>
      <w:proofErr w:type="gramStart"/>
      <w:r w:rsidRPr="00D0475B">
        <w:rPr>
          <w:rFonts w:ascii="Times New Roman" w:hAnsi="Times New Roman"/>
          <w:szCs w:val="28"/>
        </w:rPr>
        <w:t>основному  и</w:t>
      </w:r>
      <w:proofErr w:type="gramEnd"/>
      <w:r w:rsidRPr="00D0475B">
        <w:rPr>
          <w:rFonts w:ascii="Times New Roman" w:hAnsi="Times New Roman"/>
          <w:szCs w:val="28"/>
        </w:rPr>
        <w:t xml:space="preserve"> другим местам работы) норм рабочего времени (педагогической или учебной нагрузки), установленной за ставку заработной платы (должностной оклад), согласно постановлению Правительства РФ от 8 августа </w:t>
      </w:r>
      <w:smartTag w:uri="urn:schemas-microsoft-com:office:smarttags" w:element="metricconverter">
        <w:smartTagPr>
          <w:attr w:name="ProductID" w:val="2013 г"/>
        </w:smartTagPr>
        <w:r w:rsidRPr="00D0475B">
          <w:rPr>
            <w:rFonts w:ascii="Times New Roman" w:hAnsi="Times New Roman"/>
            <w:szCs w:val="28"/>
          </w:rPr>
          <w:t>2013 г</w:t>
        </w:r>
      </w:smartTag>
      <w:r w:rsidRPr="00D0475B">
        <w:rPr>
          <w:rFonts w:ascii="Times New Roman" w:hAnsi="Times New Roman"/>
          <w:szCs w:val="28"/>
        </w:rPr>
        <w:t>. № 678.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Воспитатель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Концертмейстер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Логопед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0475B">
        <w:rPr>
          <w:rFonts w:ascii="Times New Roman" w:hAnsi="Times New Roman"/>
          <w:sz w:val="28"/>
          <w:szCs w:val="28"/>
        </w:rPr>
        <w:t>едагог-библиотекарь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Педагог-организатор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Педагог-психолог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Преподаватель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 xml:space="preserve">Преподаватель-организатор основ безопасности </w:t>
      </w:r>
      <w:r w:rsidRPr="00D0475B">
        <w:rPr>
          <w:rFonts w:ascii="Times New Roman" w:hAnsi="Times New Roman"/>
          <w:sz w:val="28"/>
          <w:szCs w:val="28"/>
        </w:rPr>
        <w:lastRenderedPageBreak/>
        <w:t>жизнедеятельности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 xml:space="preserve">Руководитель физического воспитания 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Социальный педагог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Старший вожатый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Старший воспитатель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Старший педагог дополнительного образования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Старший тренер-преподаватель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Тренер-преподаватель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75B">
        <w:rPr>
          <w:rFonts w:ascii="Times New Roman" w:hAnsi="Times New Roman"/>
          <w:sz w:val="28"/>
          <w:szCs w:val="28"/>
        </w:rPr>
        <w:t>Тьютор</w:t>
      </w:r>
      <w:proofErr w:type="spellEnd"/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Учитель</w:t>
      </w:r>
    </w:p>
    <w:p w:rsidR="00755E2A" w:rsidRPr="00D0475B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Учитель-дефектолог</w:t>
      </w:r>
    </w:p>
    <w:p w:rsidR="00755E2A" w:rsidRPr="00144C20" w:rsidRDefault="00755E2A" w:rsidP="00755E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D0475B">
        <w:rPr>
          <w:rFonts w:ascii="Times New Roman" w:hAnsi="Times New Roman"/>
          <w:sz w:val="28"/>
          <w:szCs w:val="28"/>
        </w:rPr>
        <w:t>Учитель-логопед</w:t>
      </w:r>
    </w:p>
    <w:p w:rsidR="00D56E57" w:rsidRDefault="00D56E57"/>
    <w:sectPr w:rsidR="00D56E57" w:rsidSect="00CC1F95">
      <w:headerReference w:type="default" r:id="rId7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FB" w:rsidRDefault="000D5A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9397B"/>
    <w:multiLevelType w:val="hybridMultilevel"/>
    <w:tmpl w:val="DEDEAE5C"/>
    <w:lvl w:ilvl="0" w:tplc="DFB60056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13758"/>
    <w:multiLevelType w:val="hybridMultilevel"/>
    <w:tmpl w:val="8E9C895E"/>
    <w:lvl w:ilvl="0" w:tplc="70B2C05A">
      <w:start w:val="1"/>
      <w:numFmt w:val="decimal"/>
      <w:lvlText w:val="%1."/>
      <w:lvlJc w:val="left"/>
      <w:pPr>
        <w:ind w:left="2676" w:hanging="1236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A36F63"/>
    <w:multiLevelType w:val="hybridMultilevel"/>
    <w:tmpl w:val="EFAC1DCA"/>
    <w:lvl w:ilvl="0" w:tplc="DFB60056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B6848"/>
    <w:multiLevelType w:val="singleLevel"/>
    <w:tmpl w:val="DFB600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A"/>
    <w:rsid w:val="000D5AEE"/>
    <w:rsid w:val="00755E2A"/>
    <w:rsid w:val="00D5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D8614-341B-4289-9D9D-EAA8F35A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2A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55E2A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55E2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5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5E2A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755E2A"/>
    <w:pPr>
      <w:suppressAutoHyphens/>
      <w:autoSpaceDE w:val="0"/>
      <w:autoSpaceDN w:val="0"/>
      <w:adjustRightInd w:val="0"/>
      <w:spacing w:after="0" w:line="240" w:lineRule="auto"/>
      <w:ind w:firstLine="550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5E2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5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5E2A"/>
    <w:rPr>
      <w:rFonts w:ascii="Calibri" w:eastAsia="Calibri" w:hAnsi="Calibri" w:cs="Times New Roman"/>
    </w:rPr>
  </w:style>
  <w:style w:type="paragraph" w:customStyle="1" w:styleId="ConsPlusNormal">
    <w:name w:val="ConsPlusNormal"/>
    <w:rsid w:val="00755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755E2A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5E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5E2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B980D97666390A4A311C39D957BF9D6989A2090FFC73973466D0549EAA86C0FCB6899BFD60130542z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2018-12-08T06:04:00Z</dcterms:created>
  <dcterms:modified xsi:type="dcterms:W3CDTF">2018-12-08T06:04:00Z</dcterms:modified>
</cp:coreProperties>
</file>